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D5A5F" w14:textId="77777777" w:rsidR="0058507E" w:rsidRPr="00D44D9A" w:rsidRDefault="0058507E" w:rsidP="005152B3">
      <w:pPr>
        <w:spacing w:after="0"/>
        <w:rPr>
          <w:rFonts w:ascii="Times New Roman" w:hAnsi="Times New Roman" w:cs="Times New Roman"/>
          <w:b/>
          <w:u w:val="single"/>
        </w:rPr>
      </w:pPr>
      <w:r w:rsidRPr="00D44D9A">
        <w:rPr>
          <w:rFonts w:ascii="Times New Roman" w:hAnsi="Times New Roman" w:cs="Times New Roman"/>
          <w:b/>
          <w:u w:val="single"/>
        </w:rPr>
        <w:t xml:space="preserve">Maturitní </w:t>
      </w:r>
      <w:r w:rsidR="005152B3" w:rsidRPr="00D44D9A">
        <w:rPr>
          <w:rFonts w:ascii="Times New Roman" w:hAnsi="Times New Roman" w:cs="Times New Roman"/>
          <w:b/>
          <w:u w:val="single"/>
        </w:rPr>
        <w:t xml:space="preserve">témata </w:t>
      </w:r>
      <w:r w:rsidR="001E122A">
        <w:rPr>
          <w:rFonts w:ascii="Times New Roman" w:hAnsi="Times New Roman" w:cs="Times New Roman"/>
          <w:b/>
          <w:u w:val="single"/>
        </w:rPr>
        <w:t>z Teoretické zkoušky z odborných předmětů</w:t>
      </w:r>
      <w:r w:rsidRPr="00D44D9A">
        <w:rPr>
          <w:rFonts w:ascii="Times New Roman" w:hAnsi="Times New Roman" w:cs="Times New Roman"/>
          <w:b/>
          <w:u w:val="single"/>
        </w:rPr>
        <w:t>:</w:t>
      </w:r>
    </w:p>
    <w:p w14:paraId="5E40C02F" w14:textId="77777777" w:rsidR="005152B3" w:rsidRPr="00D44D9A" w:rsidRDefault="005152B3" w:rsidP="005152B3">
      <w:pPr>
        <w:spacing w:after="0"/>
        <w:rPr>
          <w:rFonts w:ascii="Times New Roman" w:hAnsi="Times New Roman" w:cs="Times New Roman"/>
          <w:u w:val="single"/>
        </w:rPr>
      </w:pPr>
    </w:p>
    <w:p w14:paraId="7519A476" w14:textId="77777777" w:rsidR="00136BDD" w:rsidRPr="00D44D9A" w:rsidRDefault="00136BDD" w:rsidP="005152B3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>Úvod do analytické chemie</w:t>
      </w:r>
    </w:p>
    <w:p w14:paraId="73C73774" w14:textId="77777777" w:rsidR="00FD2C75" w:rsidRPr="00D44D9A" w:rsidRDefault="00FD2C75" w:rsidP="005152B3">
      <w:pPr>
        <w:pStyle w:val="Odstavecseseznamem"/>
        <w:spacing w:after="0"/>
        <w:ind w:left="0"/>
        <w:contextualSpacing w:val="0"/>
        <w:rPr>
          <w:rFonts w:ascii="Times New Roman" w:hAnsi="Times New Roman" w:cs="Times New Roman"/>
        </w:rPr>
      </w:pPr>
    </w:p>
    <w:p w14:paraId="3CA74F42" w14:textId="77777777" w:rsidR="00AC55CB" w:rsidRPr="00D44D9A" w:rsidRDefault="00136BDD" w:rsidP="005152B3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>Kvalitativní analytická chemie – důkaz</w:t>
      </w:r>
      <w:r w:rsidR="005F6EF6" w:rsidRPr="00D44D9A">
        <w:rPr>
          <w:rFonts w:ascii="Times New Roman" w:hAnsi="Times New Roman" w:cs="Times New Roman"/>
        </w:rPr>
        <w:t>y</w:t>
      </w:r>
      <w:r w:rsidRPr="00D44D9A">
        <w:rPr>
          <w:rFonts w:ascii="Times New Roman" w:hAnsi="Times New Roman" w:cs="Times New Roman"/>
        </w:rPr>
        <w:t xml:space="preserve"> kationtů</w:t>
      </w:r>
      <w:r w:rsidR="005F6EF6" w:rsidRPr="00D44D9A">
        <w:rPr>
          <w:rFonts w:ascii="Times New Roman" w:hAnsi="Times New Roman" w:cs="Times New Roman"/>
        </w:rPr>
        <w:t xml:space="preserve"> a aniontů</w:t>
      </w:r>
    </w:p>
    <w:p w14:paraId="79986307" w14:textId="77777777" w:rsidR="00FD2C75" w:rsidRPr="00D44D9A" w:rsidRDefault="00FD2C75" w:rsidP="005152B3">
      <w:pPr>
        <w:pStyle w:val="Odstavecseseznamem"/>
        <w:spacing w:after="0"/>
        <w:ind w:left="0"/>
        <w:contextualSpacing w:val="0"/>
        <w:rPr>
          <w:rFonts w:ascii="Times New Roman" w:hAnsi="Times New Roman" w:cs="Times New Roman"/>
        </w:rPr>
      </w:pPr>
    </w:p>
    <w:p w14:paraId="661BEB64" w14:textId="77777777" w:rsidR="004209C6" w:rsidRPr="00D44D9A" w:rsidRDefault="00AC55CB" w:rsidP="005152B3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>Kvalitativní analytická chemie – důkaz</w:t>
      </w:r>
      <w:r w:rsidR="005F6EF6" w:rsidRPr="00D44D9A">
        <w:rPr>
          <w:rFonts w:ascii="Times New Roman" w:hAnsi="Times New Roman" w:cs="Times New Roman"/>
        </w:rPr>
        <w:t>y</w:t>
      </w:r>
      <w:r w:rsidRPr="00D44D9A">
        <w:rPr>
          <w:rFonts w:ascii="Times New Roman" w:hAnsi="Times New Roman" w:cs="Times New Roman"/>
        </w:rPr>
        <w:t xml:space="preserve"> </w:t>
      </w:r>
      <w:r w:rsidR="00136BDD" w:rsidRPr="00D44D9A">
        <w:rPr>
          <w:rFonts w:ascii="Times New Roman" w:hAnsi="Times New Roman" w:cs="Times New Roman"/>
        </w:rPr>
        <w:t>organických látek</w:t>
      </w:r>
    </w:p>
    <w:p w14:paraId="5822523D" w14:textId="77777777" w:rsidR="00FD2C75" w:rsidRPr="00D44D9A" w:rsidRDefault="00FD2C75" w:rsidP="005152B3">
      <w:pPr>
        <w:pStyle w:val="Odstavecseseznamem"/>
        <w:spacing w:after="0"/>
        <w:ind w:left="0"/>
        <w:contextualSpacing w:val="0"/>
        <w:rPr>
          <w:rFonts w:ascii="Times New Roman" w:hAnsi="Times New Roman" w:cs="Times New Roman"/>
        </w:rPr>
      </w:pPr>
    </w:p>
    <w:p w14:paraId="37B9D21E" w14:textId="77777777" w:rsidR="004209C6" w:rsidRPr="00D44D9A" w:rsidRDefault="00136BDD" w:rsidP="005152B3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>Kvantitativní analytická chemie – gravimetrie</w:t>
      </w:r>
    </w:p>
    <w:p w14:paraId="6EBE8836" w14:textId="77777777" w:rsidR="00FD2C75" w:rsidRPr="00D44D9A" w:rsidRDefault="00FD2C75" w:rsidP="005152B3">
      <w:pPr>
        <w:pStyle w:val="Odstavecseseznamem"/>
        <w:spacing w:after="0"/>
        <w:ind w:left="0"/>
        <w:contextualSpacing w:val="0"/>
        <w:rPr>
          <w:rFonts w:ascii="Times New Roman" w:hAnsi="Times New Roman" w:cs="Times New Roman"/>
        </w:rPr>
      </w:pPr>
    </w:p>
    <w:p w14:paraId="1E7C6C1E" w14:textId="77777777" w:rsidR="005F6EF6" w:rsidRPr="00D44D9A" w:rsidRDefault="00136BDD" w:rsidP="005152B3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 xml:space="preserve">Kvantitativní analytická chemie – </w:t>
      </w:r>
      <w:r w:rsidR="005F6EF6" w:rsidRPr="00D44D9A">
        <w:rPr>
          <w:rFonts w:ascii="Times New Roman" w:hAnsi="Times New Roman" w:cs="Times New Roman"/>
        </w:rPr>
        <w:t>odměrné analýzy</w:t>
      </w:r>
      <w:r w:rsidRPr="00D44D9A">
        <w:rPr>
          <w:rFonts w:ascii="Times New Roman" w:hAnsi="Times New Roman" w:cs="Times New Roman"/>
        </w:rPr>
        <w:t xml:space="preserve"> </w:t>
      </w:r>
    </w:p>
    <w:p w14:paraId="264C6EFA" w14:textId="77777777" w:rsidR="005F6EF6" w:rsidRPr="00D44D9A" w:rsidRDefault="005F6EF6" w:rsidP="005152B3">
      <w:pPr>
        <w:pStyle w:val="Odstavecseseznamem"/>
        <w:spacing w:after="0"/>
        <w:ind w:left="0"/>
        <w:contextualSpacing w:val="0"/>
        <w:rPr>
          <w:rFonts w:ascii="Times New Roman" w:hAnsi="Times New Roman" w:cs="Times New Roman"/>
        </w:rPr>
      </w:pPr>
    </w:p>
    <w:p w14:paraId="5D4A2983" w14:textId="77777777" w:rsidR="004209C6" w:rsidRPr="00D44D9A" w:rsidRDefault="004209C6" w:rsidP="005152B3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>Optické i</w:t>
      </w:r>
      <w:r w:rsidR="00136BDD" w:rsidRPr="00D44D9A">
        <w:rPr>
          <w:rFonts w:ascii="Times New Roman" w:hAnsi="Times New Roman" w:cs="Times New Roman"/>
        </w:rPr>
        <w:t xml:space="preserve">nstrumentální metody </w:t>
      </w:r>
    </w:p>
    <w:p w14:paraId="01276561" w14:textId="77777777" w:rsidR="00FD2C75" w:rsidRPr="00D44D9A" w:rsidRDefault="00FD2C75" w:rsidP="005152B3">
      <w:pPr>
        <w:pStyle w:val="Odstavecseseznamem"/>
        <w:spacing w:after="0"/>
        <w:ind w:left="0"/>
        <w:contextualSpacing w:val="0"/>
        <w:rPr>
          <w:rFonts w:ascii="Times New Roman" w:hAnsi="Times New Roman" w:cs="Times New Roman"/>
        </w:rPr>
      </w:pPr>
    </w:p>
    <w:p w14:paraId="5F68E518" w14:textId="77777777" w:rsidR="00577767" w:rsidRPr="00D44D9A" w:rsidRDefault="00577767" w:rsidP="005152B3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>Elektrochemické i</w:t>
      </w:r>
      <w:r w:rsidR="00136BDD" w:rsidRPr="00D44D9A">
        <w:rPr>
          <w:rFonts w:ascii="Times New Roman" w:hAnsi="Times New Roman" w:cs="Times New Roman"/>
        </w:rPr>
        <w:t xml:space="preserve">nstrumentální metody </w:t>
      </w:r>
    </w:p>
    <w:p w14:paraId="5629C606" w14:textId="77777777" w:rsidR="00FD2C75" w:rsidRPr="00D44D9A" w:rsidRDefault="00FD2C75" w:rsidP="005152B3">
      <w:pPr>
        <w:pStyle w:val="Odstavecseseznamem"/>
        <w:spacing w:after="0"/>
        <w:ind w:left="0"/>
        <w:contextualSpacing w:val="0"/>
        <w:rPr>
          <w:rFonts w:ascii="Times New Roman" w:hAnsi="Times New Roman" w:cs="Times New Roman"/>
        </w:rPr>
      </w:pPr>
    </w:p>
    <w:p w14:paraId="1B9EC699" w14:textId="77777777" w:rsidR="00577767" w:rsidRPr="00D44D9A" w:rsidRDefault="00577767" w:rsidP="005152B3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>Separační i</w:t>
      </w:r>
      <w:r w:rsidR="00136BDD" w:rsidRPr="00D44D9A">
        <w:rPr>
          <w:rFonts w:ascii="Times New Roman" w:hAnsi="Times New Roman" w:cs="Times New Roman"/>
        </w:rPr>
        <w:t xml:space="preserve">nstrumentální metody </w:t>
      </w:r>
    </w:p>
    <w:p w14:paraId="35359D12" w14:textId="77777777" w:rsidR="000A6226" w:rsidRPr="00D44D9A" w:rsidRDefault="000A6226" w:rsidP="005152B3">
      <w:pPr>
        <w:pStyle w:val="Odstavecseseznamem"/>
        <w:spacing w:after="0"/>
        <w:ind w:left="0"/>
        <w:contextualSpacing w:val="0"/>
        <w:rPr>
          <w:rFonts w:ascii="Times New Roman" w:hAnsi="Times New Roman" w:cs="Times New Roman"/>
        </w:rPr>
      </w:pPr>
    </w:p>
    <w:p w14:paraId="64D78BEF" w14:textId="77777777" w:rsidR="00577767" w:rsidRPr="00D44D9A" w:rsidRDefault="00577767" w:rsidP="005152B3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 xml:space="preserve">Kovové materiály </w:t>
      </w:r>
    </w:p>
    <w:p w14:paraId="3C204C35" w14:textId="77777777" w:rsidR="00FD2C75" w:rsidRPr="00D44D9A" w:rsidRDefault="00FD2C75" w:rsidP="005152B3">
      <w:pPr>
        <w:pStyle w:val="Odstavecseseznamem"/>
        <w:spacing w:after="0"/>
        <w:ind w:left="0"/>
        <w:contextualSpacing w:val="0"/>
        <w:rPr>
          <w:rFonts w:ascii="Times New Roman" w:hAnsi="Times New Roman" w:cs="Times New Roman"/>
        </w:rPr>
      </w:pPr>
    </w:p>
    <w:p w14:paraId="3E1854D0" w14:textId="77777777" w:rsidR="00FD2C75" w:rsidRPr="00D44D9A" w:rsidRDefault="00577767" w:rsidP="005152B3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>Nekovové materiály</w:t>
      </w:r>
    </w:p>
    <w:p w14:paraId="467A74F2" w14:textId="77777777" w:rsidR="00FD2C75" w:rsidRPr="00D44D9A" w:rsidRDefault="00FD2C75" w:rsidP="005152B3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</w:p>
    <w:p w14:paraId="62E54965" w14:textId="77777777" w:rsidR="005152B3" w:rsidRPr="00D44D9A" w:rsidRDefault="00DD1861" w:rsidP="005152B3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>Mechanické operace s</w:t>
      </w:r>
      <w:r w:rsidR="005152B3" w:rsidRPr="00D44D9A">
        <w:rPr>
          <w:rFonts w:ascii="Times New Roman" w:hAnsi="Times New Roman" w:cs="Times New Roman"/>
        </w:rPr>
        <w:t> </w:t>
      </w:r>
      <w:r w:rsidRPr="00D44D9A">
        <w:rPr>
          <w:rFonts w:ascii="Times New Roman" w:hAnsi="Times New Roman" w:cs="Times New Roman"/>
        </w:rPr>
        <w:t>plyny</w:t>
      </w:r>
    </w:p>
    <w:p w14:paraId="113D8D99" w14:textId="77777777" w:rsidR="005152B3" w:rsidRPr="00D44D9A" w:rsidRDefault="005152B3" w:rsidP="005152B3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</w:p>
    <w:p w14:paraId="016DDB43" w14:textId="77777777" w:rsidR="00577767" w:rsidRPr="00D44D9A" w:rsidRDefault="00577767" w:rsidP="005152B3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 xml:space="preserve">Mechanické operace s kapalnou fází </w:t>
      </w:r>
    </w:p>
    <w:p w14:paraId="6E81410D" w14:textId="77777777" w:rsidR="00577767" w:rsidRPr="00D44D9A" w:rsidRDefault="00577767" w:rsidP="005152B3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</w:p>
    <w:p w14:paraId="6FA973E6" w14:textId="77777777" w:rsidR="00577767" w:rsidRPr="00D44D9A" w:rsidRDefault="000A6226" w:rsidP="005152B3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>Doprava kapalin</w:t>
      </w:r>
    </w:p>
    <w:p w14:paraId="52D044C0" w14:textId="77777777" w:rsidR="00FD2C75" w:rsidRPr="00D44D9A" w:rsidRDefault="00FD2C75" w:rsidP="005152B3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</w:p>
    <w:p w14:paraId="1AEA5FE1" w14:textId="77777777" w:rsidR="00DD1861" w:rsidRPr="00D44D9A" w:rsidRDefault="0083119E" w:rsidP="005152B3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>Me</w:t>
      </w:r>
      <w:r w:rsidR="0070327D" w:rsidRPr="00D44D9A">
        <w:rPr>
          <w:rFonts w:ascii="Times New Roman" w:hAnsi="Times New Roman" w:cs="Times New Roman"/>
        </w:rPr>
        <w:t xml:space="preserve">chanické operace s pevnou fází </w:t>
      </w:r>
    </w:p>
    <w:p w14:paraId="2C6D0452" w14:textId="77777777" w:rsidR="0070327D" w:rsidRPr="00D44D9A" w:rsidRDefault="0070327D" w:rsidP="005152B3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</w:p>
    <w:p w14:paraId="6D4B7F80" w14:textId="77777777" w:rsidR="00DD1861" w:rsidRPr="00D44D9A" w:rsidRDefault="0083119E" w:rsidP="005152B3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>F</w:t>
      </w:r>
      <w:r w:rsidR="00DD1861" w:rsidRPr="00D44D9A">
        <w:rPr>
          <w:rFonts w:ascii="Times New Roman" w:hAnsi="Times New Roman" w:cs="Times New Roman"/>
        </w:rPr>
        <w:t>iltrace, usazování, odstřeďování</w:t>
      </w:r>
    </w:p>
    <w:p w14:paraId="046736CF" w14:textId="77777777" w:rsidR="00FD2C75" w:rsidRPr="00D44D9A" w:rsidRDefault="00FD2C75" w:rsidP="005152B3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</w:p>
    <w:p w14:paraId="06AE467F" w14:textId="77777777" w:rsidR="00DD1861" w:rsidRPr="00D44D9A" w:rsidRDefault="0083119E" w:rsidP="005152B3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 xml:space="preserve">Příprava směsí, homogenizace, </w:t>
      </w:r>
      <w:r w:rsidR="00DD1861" w:rsidRPr="00D44D9A">
        <w:rPr>
          <w:rFonts w:ascii="Times New Roman" w:hAnsi="Times New Roman" w:cs="Times New Roman"/>
        </w:rPr>
        <w:t>fluidace</w:t>
      </w:r>
    </w:p>
    <w:p w14:paraId="66D31874" w14:textId="77777777" w:rsidR="0058507E" w:rsidRPr="00D44D9A" w:rsidRDefault="0058507E" w:rsidP="005152B3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</w:p>
    <w:p w14:paraId="4B5DFB52" w14:textId="77777777" w:rsidR="0083119E" w:rsidRPr="00D44D9A" w:rsidRDefault="0083119E" w:rsidP="005152B3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>D</w:t>
      </w:r>
      <w:r w:rsidR="00DD1861" w:rsidRPr="00D44D9A">
        <w:rPr>
          <w:rFonts w:ascii="Times New Roman" w:hAnsi="Times New Roman" w:cs="Times New Roman"/>
        </w:rPr>
        <w:t>estilace</w:t>
      </w:r>
      <w:r w:rsidR="000A6226" w:rsidRPr="00D44D9A">
        <w:rPr>
          <w:rFonts w:ascii="Times New Roman" w:hAnsi="Times New Roman" w:cs="Times New Roman"/>
        </w:rPr>
        <w:t>, rektifikace</w:t>
      </w:r>
    </w:p>
    <w:p w14:paraId="6F7F692E" w14:textId="77777777" w:rsidR="000A6226" w:rsidRPr="00D44D9A" w:rsidRDefault="000A6226" w:rsidP="005152B3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</w:p>
    <w:p w14:paraId="05F2F53D" w14:textId="77777777" w:rsidR="00DD1861" w:rsidRPr="00D44D9A" w:rsidRDefault="0083119E" w:rsidP="005152B3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>A</w:t>
      </w:r>
      <w:r w:rsidR="00DD1861" w:rsidRPr="00D44D9A">
        <w:rPr>
          <w:rFonts w:ascii="Times New Roman" w:hAnsi="Times New Roman" w:cs="Times New Roman"/>
        </w:rPr>
        <w:t>bsorpce, adsorpce</w:t>
      </w:r>
    </w:p>
    <w:p w14:paraId="54B6CB73" w14:textId="77777777" w:rsidR="00FD2C75" w:rsidRPr="00D44D9A" w:rsidRDefault="00FD2C75" w:rsidP="005152B3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</w:p>
    <w:p w14:paraId="03A7CDA7" w14:textId="77777777" w:rsidR="00DD1861" w:rsidRPr="00D44D9A" w:rsidRDefault="0083119E" w:rsidP="005152B3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>Extrakce, krystalizace, odpařování</w:t>
      </w:r>
    </w:p>
    <w:p w14:paraId="57892F19" w14:textId="77777777" w:rsidR="0058507E" w:rsidRPr="00D44D9A" w:rsidRDefault="0058507E" w:rsidP="005152B3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</w:p>
    <w:p w14:paraId="44E0AB19" w14:textId="77777777" w:rsidR="0070327D" w:rsidRPr="00D44D9A" w:rsidRDefault="005152B3" w:rsidP="005152B3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 xml:space="preserve">Sušení, </w:t>
      </w:r>
      <w:proofErr w:type="spellStart"/>
      <w:r w:rsidRPr="00D44D9A">
        <w:rPr>
          <w:rFonts w:ascii="Times New Roman" w:hAnsi="Times New Roman" w:cs="Times New Roman"/>
        </w:rPr>
        <w:t>ly</w:t>
      </w:r>
      <w:r w:rsidR="0083119E" w:rsidRPr="00D44D9A">
        <w:rPr>
          <w:rFonts w:ascii="Times New Roman" w:hAnsi="Times New Roman" w:cs="Times New Roman"/>
        </w:rPr>
        <w:t>ofilizace</w:t>
      </w:r>
      <w:proofErr w:type="spellEnd"/>
      <w:r w:rsidR="0083119E" w:rsidRPr="00D44D9A">
        <w:rPr>
          <w:rFonts w:ascii="Times New Roman" w:hAnsi="Times New Roman" w:cs="Times New Roman"/>
        </w:rPr>
        <w:t>, sublimace</w:t>
      </w:r>
    </w:p>
    <w:p w14:paraId="7A10AFD3" w14:textId="77777777" w:rsidR="000A6226" w:rsidRPr="00D44D9A" w:rsidRDefault="000A6226" w:rsidP="005152B3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</w:p>
    <w:p w14:paraId="6D36385F" w14:textId="77777777" w:rsidR="0083119E" w:rsidRPr="00D44D9A" w:rsidRDefault="00DD1861" w:rsidP="005152B3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>Elektrotermické a elektrochemické procesy</w:t>
      </w:r>
    </w:p>
    <w:p w14:paraId="541D8521" w14:textId="77777777" w:rsidR="00FD2C75" w:rsidRPr="00D44D9A" w:rsidRDefault="00FD2C75" w:rsidP="005152B3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</w:p>
    <w:p w14:paraId="0B891D21" w14:textId="77777777" w:rsidR="0083119E" w:rsidRPr="00D44D9A" w:rsidRDefault="00DD1861" w:rsidP="005152B3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>Tepelné operace</w:t>
      </w:r>
    </w:p>
    <w:p w14:paraId="262F422C" w14:textId="77777777" w:rsidR="00907827" w:rsidRPr="00D44D9A" w:rsidRDefault="00907827" w:rsidP="005152B3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14:paraId="7E0A5AE3" w14:textId="77777777" w:rsidR="005152B3" w:rsidRPr="00D44D9A" w:rsidRDefault="005152B3" w:rsidP="005152B3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14:paraId="6E4DAC8D" w14:textId="77777777" w:rsidR="00E81EB5" w:rsidRPr="00D44D9A" w:rsidRDefault="00E81EB5" w:rsidP="005152B3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14:paraId="34E18141" w14:textId="77777777" w:rsidR="00E81EB5" w:rsidRPr="00D44D9A" w:rsidRDefault="00E81EB5" w:rsidP="005152B3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14:paraId="4A2860F8" w14:textId="77777777" w:rsidR="00E81EB5" w:rsidRPr="00D44D9A" w:rsidRDefault="00E81EB5" w:rsidP="005152B3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14:paraId="0A1CF971" w14:textId="77777777" w:rsidR="00E81EB5" w:rsidRPr="00D44D9A" w:rsidRDefault="00E81EB5" w:rsidP="005152B3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14:paraId="149A1462" w14:textId="77777777" w:rsidR="00E81EB5" w:rsidRPr="00D44D9A" w:rsidRDefault="00E81EB5" w:rsidP="005152B3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14:paraId="760CAD25" w14:textId="77777777" w:rsidR="005152B3" w:rsidRDefault="005152B3" w:rsidP="00CB6F0D">
      <w:pPr>
        <w:spacing w:after="0"/>
        <w:rPr>
          <w:rFonts w:ascii="Times New Roman" w:hAnsi="Times New Roman" w:cs="Times New Roman"/>
          <w:b/>
          <w:u w:val="single"/>
        </w:rPr>
      </w:pPr>
      <w:r w:rsidRPr="00D44D9A">
        <w:rPr>
          <w:rFonts w:ascii="Times New Roman" w:hAnsi="Times New Roman" w:cs="Times New Roman"/>
          <w:b/>
          <w:u w:val="single"/>
        </w:rPr>
        <w:lastRenderedPageBreak/>
        <w:t>Maturitní témata z</w:t>
      </w:r>
      <w:r w:rsidR="00E81EB5" w:rsidRPr="00D44D9A">
        <w:rPr>
          <w:rFonts w:ascii="Times New Roman" w:hAnsi="Times New Roman" w:cs="Times New Roman"/>
          <w:b/>
          <w:u w:val="single"/>
        </w:rPr>
        <w:t> Chemie a odborné chemie</w:t>
      </w:r>
    </w:p>
    <w:p w14:paraId="5F5B5176" w14:textId="77777777" w:rsidR="00CB6F0D" w:rsidRPr="00D44D9A" w:rsidRDefault="00CB6F0D" w:rsidP="00CB6F0D">
      <w:pPr>
        <w:spacing w:after="0"/>
        <w:rPr>
          <w:rFonts w:ascii="Times New Roman" w:hAnsi="Times New Roman" w:cs="Times New Roman"/>
          <w:b/>
          <w:u w:val="single"/>
        </w:rPr>
      </w:pPr>
    </w:p>
    <w:p w14:paraId="4D5100CC" w14:textId="77777777" w:rsidR="005152B3" w:rsidRPr="00D44D9A" w:rsidRDefault="005152B3" w:rsidP="00E81EB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>Částicové složení látek, směsi</w:t>
      </w:r>
    </w:p>
    <w:p w14:paraId="37985F49" w14:textId="77777777" w:rsidR="00E81EB5" w:rsidRPr="00D44D9A" w:rsidRDefault="00E81EB5" w:rsidP="00E81E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8C50CE" w14:textId="77777777" w:rsidR="005152B3" w:rsidRPr="00D44D9A" w:rsidRDefault="005152B3" w:rsidP="00E81EB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>Stavba atomu</w:t>
      </w:r>
    </w:p>
    <w:p w14:paraId="0104CE26" w14:textId="77777777" w:rsidR="00E81EB5" w:rsidRPr="00D44D9A" w:rsidRDefault="00E81EB5" w:rsidP="00E81E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653D14" w14:textId="77777777" w:rsidR="005152B3" w:rsidRPr="00D44D9A" w:rsidRDefault="00E81EB5" w:rsidP="00E81EB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>Periodická soustava prvků</w:t>
      </w:r>
    </w:p>
    <w:p w14:paraId="36E507BA" w14:textId="77777777" w:rsidR="00E81EB5" w:rsidRPr="00D44D9A" w:rsidRDefault="00E81EB5" w:rsidP="00E81E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663949" w14:textId="77777777" w:rsidR="005152B3" w:rsidRPr="00D44D9A" w:rsidRDefault="005152B3" w:rsidP="00E81EB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>Chemická vazba</w:t>
      </w:r>
    </w:p>
    <w:p w14:paraId="6BB0650E" w14:textId="77777777" w:rsidR="00E81EB5" w:rsidRPr="00D44D9A" w:rsidRDefault="00E81EB5" w:rsidP="00E81E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21CB7C" w14:textId="77777777" w:rsidR="005152B3" w:rsidRPr="00D44D9A" w:rsidRDefault="005152B3" w:rsidP="00E81EB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>Chemické reakce</w:t>
      </w:r>
    </w:p>
    <w:p w14:paraId="5088488F" w14:textId="77777777" w:rsidR="00E81EB5" w:rsidRPr="00D44D9A" w:rsidRDefault="00E81EB5" w:rsidP="00E81E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548119" w14:textId="77777777" w:rsidR="005152B3" w:rsidRPr="00D44D9A" w:rsidRDefault="005152B3" w:rsidP="00E81EB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>Roztoky</w:t>
      </w:r>
    </w:p>
    <w:p w14:paraId="1FE96C2F" w14:textId="77777777" w:rsidR="00E81EB5" w:rsidRPr="00D44D9A" w:rsidRDefault="00E81EB5" w:rsidP="00E81E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E80138" w14:textId="77777777" w:rsidR="005152B3" w:rsidRPr="00D44D9A" w:rsidRDefault="005152B3" w:rsidP="00E81EB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>Chemické názvosloví</w:t>
      </w:r>
    </w:p>
    <w:p w14:paraId="57839962" w14:textId="77777777" w:rsidR="005152B3" w:rsidRPr="00D44D9A" w:rsidRDefault="005152B3" w:rsidP="00E81EB5">
      <w:pPr>
        <w:pStyle w:val="Odstavecseseznamem"/>
        <w:spacing w:after="0"/>
        <w:ind w:left="0"/>
        <w:rPr>
          <w:rFonts w:ascii="Times New Roman" w:hAnsi="Times New Roman" w:cs="Times New Roman"/>
        </w:rPr>
      </w:pPr>
    </w:p>
    <w:p w14:paraId="6EA02ED9" w14:textId="77777777" w:rsidR="005152B3" w:rsidRPr="00D44D9A" w:rsidRDefault="005152B3" w:rsidP="00E81EB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 xml:space="preserve">Chemické výpočty </w:t>
      </w:r>
    </w:p>
    <w:p w14:paraId="12322A67" w14:textId="77777777" w:rsidR="005152B3" w:rsidRPr="00D44D9A" w:rsidRDefault="005152B3" w:rsidP="00E81EB5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</w:p>
    <w:p w14:paraId="299176BA" w14:textId="77777777" w:rsidR="005152B3" w:rsidRPr="00D44D9A" w:rsidRDefault="005152B3" w:rsidP="00E81EB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>Skupenské stavy látek</w:t>
      </w:r>
    </w:p>
    <w:p w14:paraId="4C849815" w14:textId="77777777" w:rsidR="005152B3" w:rsidRPr="00D44D9A" w:rsidRDefault="005152B3" w:rsidP="00E81EB5">
      <w:pPr>
        <w:pStyle w:val="Odstavecseseznamem"/>
        <w:spacing w:after="0"/>
        <w:ind w:left="0"/>
        <w:rPr>
          <w:rFonts w:ascii="Times New Roman" w:hAnsi="Times New Roman" w:cs="Times New Roman"/>
        </w:rPr>
      </w:pPr>
    </w:p>
    <w:p w14:paraId="15CB47A8" w14:textId="77777777" w:rsidR="005152B3" w:rsidRPr="00D44D9A" w:rsidRDefault="005152B3" w:rsidP="00E81EB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>Chemická termodynamika</w:t>
      </w:r>
    </w:p>
    <w:p w14:paraId="3288AC55" w14:textId="77777777" w:rsidR="005152B3" w:rsidRPr="00D44D9A" w:rsidRDefault="005152B3" w:rsidP="00E81EB5">
      <w:pPr>
        <w:pStyle w:val="Odstavecseseznamem"/>
        <w:spacing w:after="0"/>
        <w:ind w:left="0"/>
        <w:rPr>
          <w:rFonts w:ascii="Times New Roman" w:hAnsi="Times New Roman" w:cs="Times New Roman"/>
        </w:rPr>
      </w:pPr>
    </w:p>
    <w:p w14:paraId="40480A7A" w14:textId="77777777" w:rsidR="00E81EB5" w:rsidRPr="00D44D9A" w:rsidRDefault="005152B3" w:rsidP="00E81EB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>Chemická reakční kinetika</w:t>
      </w:r>
    </w:p>
    <w:p w14:paraId="26C6BCBE" w14:textId="77777777" w:rsidR="00E81EB5" w:rsidRPr="00D44D9A" w:rsidRDefault="00E81EB5" w:rsidP="00E81E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43975F" w14:textId="77777777" w:rsidR="005152B3" w:rsidRPr="00D44D9A" w:rsidRDefault="005152B3" w:rsidP="00E81EB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>Prvky typu s</w:t>
      </w:r>
    </w:p>
    <w:p w14:paraId="0912E2E5" w14:textId="77777777" w:rsidR="005152B3" w:rsidRPr="00D44D9A" w:rsidRDefault="005152B3" w:rsidP="00E81EB5">
      <w:pPr>
        <w:spacing w:after="0"/>
        <w:jc w:val="both"/>
        <w:rPr>
          <w:rFonts w:ascii="Times New Roman" w:hAnsi="Times New Roman" w:cs="Times New Roman"/>
        </w:rPr>
      </w:pPr>
    </w:p>
    <w:p w14:paraId="34971454" w14:textId="77777777" w:rsidR="005152B3" w:rsidRPr="00D44D9A" w:rsidRDefault="005152B3" w:rsidP="00E81EB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>Prvky typu p</w:t>
      </w:r>
    </w:p>
    <w:p w14:paraId="22F3A9A4" w14:textId="77777777" w:rsidR="005152B3" w:rsidRPr="00D44D9A" w:rsidRDefault="005152B3" w:rsidP="00E81EB5">
      <w:pPr>
        <w:pStyle w:val="Odstavecseseznamem"/>
        <w:spacing w:after="0"/>
        <w:ind w:left="0"/>
        <w:rPr>
          <w:rFonts w:ascii="Times New Roman" w:hAnsi="Times New Roman" w:cs="Times New Roman"/>
        </w:rPr>
      </w:pPr>
    </w:p>
    <w:p w14:paraId="78BFCB39" w14:textId="77777777" w:rsidR="005152B3" w:rsidRPr="00D44D9A" w:rsidRDefault="005152B3" w:rsidP="00E81EB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>Prvky typu d</w:t>
      </w:r>
    </w:p>
    <w:p w14:paraId="70E430F5" w14:textId="77777777" w:rsidR="005152B3" w:rsidRPr="00D44D9A" w:rsidRDefault="005152B3" w:rsidP="00E81EB5">
      <w:pPr>
        <w:pStyle w:val="Odstavecseseznamem"/>
        <w:spacing w:after="0"/>
        <w:ind w:left="0"/>
        <w:rPr>
          <w:rFonts w:ascii="Times New Roman" w:hAnsi="Times New Roman" w:cs="Times New Roman"/>
        </w:rPr>
      </w:pPr>
    </w:p>
    <w:p w14:paraId="7D370C87" w14:textId="77777777" w:rsidR="005152B3" w:rsidRPr="00D44D9A" w:rsidRDefault="005152B3" w:rsidP="00E81EB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>Prvky typu f</w:t>
      </w:r>
    </w:p>
    <w:p w14:paraId="43E89C0A" w14:textId="77777777" w:rsidR="005152B3" w:rsidRPr="00D44D9A" w:rsidRDefault="005152B3" w:rsidP="00E81EB5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</w:p>
    <w:p w14:paraId="4DB7155B" w14:textId="77777777" w:rsidR="005152B3" w:rsidRPr="00D44D9A" w:rsidRDefault="005152B3" w:rsidP="00E81EB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 xml:space="preserve">Předmět studia organické chemie </w:t>
      </w:r>
    </w:p>
    <w:p w14:paraId="03BB2937" w14:textId="77777777" w:rsidR="005152B3" w:rsidRPr="00D44D9A" w:rsidRDefault="005152B3" w:rsidP="00E81EB5">
      <w:pPr>
        <w:pStyle w:val="Odstavecseseznamem"/>
        <w:spacing w:after="0"/>
        <w:ind w:left="0"/>
        <w:rPr>
          <w:rFonts w:ascii="Times New Roman" w:hAnsi="Times New Roman" w:cs="Times New Roman"/>
        </w:rPr>
      </w:pPr>
    </w:p>
    <w:p w14:paraId="3E28DEB3" w14:textId="77777777" w:rsidR="005152B3" w:rsidRPr="00D44D9A" w:rsidRDefault="005152B3" w:rsidP="00E81EB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 xml:space="preserve">Uhlovodíky </w:t>
      </w:r>
    </w:p>
    <w:p w14:paraId="40F449F3" w14:textId="77777777" w:rsidR="005152B3" w:rsidRPr="00D44D9A" w:rsidRDefault="005152B3" w:rsidP="00E81EB5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</w:p>
    <w:p w14:paraId="76C5CFB5" w14:textId="77777777" w:rsidR="005152B3" w:rsidRPr="00D44D9A" w:rsidRDefault="005152B3" w:rsidP="00E81EB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 xml:space="preserve">Deriváty uhlovodíků </w:t>
      </w:r>
    </w:p>
    <w:p w14:paraId="1DBE4A31" w14:textId="77777777" w:rsidR="00E81EB5" w:rsidRPr="00D44D9A" w:rsidRDefault="00E81EB5" w:rsidP="00E81E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3101F5" w14:textId="77777777" w:rsidR="005152B3" w:rsidRPr="00D44D9A" w:rsidRDefault="005152B3" w:rsidP="00E81EB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 xml:space="preserve">Karboxylové kyseliny a jejich deriváty </w:t>
      </w:r>
    </w:p>
    <w:p w14:paraId="7B24EAC5" w14:textId="77777777" w:rsidR="00E81EB5" w:rsidRPr="00D44D9A" w:rsidRDefault="00E81EB5" w:rsidP="00E81E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4F6E71" w14:textId="77777777" w:rsidR="005152B3" w:rsidRPr="00D44D9A" w:rsidRDefault="005152B3" w:rsidP="00E81EB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>Syntetické makromolekulární látky</w:t>
      </w:r>
    </w:p>
    <w:p w14:paraId="4C4CCE06" w14:textId="77777777" w:rsidR="00E81EB5" w:rsidRPr="00D44D9A" w:rsidRDefault="00E81EB5" w:rsidP="00E81E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8A860" w14:textId="77777777" w:rsidR="005152B3" w:rsidRPr="00D44D9A" w:rsidRDefault="005152B3" w:rsidP="00E81EB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 xml:space="preserve">Sacharidy </w:t>
      </w:r>
    </w:p>
    <w:p w14:paraId="4AB04FCE" w14:textId="77777777" w:rsidR="00E81EB5" w:rsidRPr="00D44D9A" w:rsidRDefault="00E81EB5" w:rsidP="00E81E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F25F03" w14:textId="77777777" w:rsidR="005152B3" w:rsidRPr="00D44D9A" w:rsidRDefault="005152B3" w:rsidP="00E81EB5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 xml:space="preserve">Lipidy </w:t>
      </w:r>
    </w:p>
    <w:p w14:paraId="3533D360" w14:textId="77777777" w:rsidR="00E81EB5" w:rsidRPr="00D44D9A" w:rsidRDefault="00E81EB5" w:rsidP="00E81EB5">
      <w:pPr>
        <w:spacing w:after="0" w:line="240" w:lineRule="auto"/>
        <w:rPr>
          <w:rFonts w:ascii="Times New Roman" w:hAnsi="Times New Roman" w:cs="Times New Roman"/>
        </w:rPr>
      </w:pPr>
    </w:p>
    <w:p w14:paraId="2040E930" w14:textId="77777777" w:rsidR="005152B3" w:rsidRPr="00D44D9A" w:rsidRDefault="005152B3" w:rsidP="00E81EB5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>Bílkoviny</w:t>
      </w:r>
      <w:r w:rsidR="00E81EB5" w:rsidRPr="00D44D9A">
        <w:rPr>
          <w:rFonts w:ascii="Times New Roman" w:hAnsi="Times New Roman" w:cs="Times New Roman"/>
        </w:rPr>
        <w:t xml:space="preserve"> </w:t>
      </w:r>
    </w:p>
    <w:p w14:paraId="753E8BB5" w14:textId="77777777" w:rsidR="00E81EB5" w:rsidRPr="00D44D9A" w:rsidRDefault="00E81EB5" w:rsidP="00E81EB5">
      <w:pPr>
        <w:spacing w:after="0" w:line="240" w:lineRule="auto"/>
        <w:rPr>
          <w:rFonts w:ascii="Times New Roman" w:hAnsi="Times New Roman" w:cs="Times New Roman"/>
        </w:rPr>
      </w:pPr>
    </w:p>
    <w:p w14:paraId="7B82A493" w14:textId="77777777" w:rsidR="005152B3" w:rsidRPr="00D44D9A" w:rsidRDefault="005152B3" w:rsidP="00E81EB5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>Metabolismus</w:t>
      </w:r>
    </w:p>
    <w:p w14:paraId="5DF08520" w14:textId="77777777" w:rsidR="00E81EB5" w:rsidRPr="00D44D9A" w:rsidRDefault="00E81EB5" w:rsidP="00E81EB5">
      <w:pPr>
        <w:spacing w:after="0" w:line="240" w:lineRule="auto"/>
        <w:rPr>
          <w:rFonts w:ascii="Times New Roman" w:hAnsi="Times New Roman" w:cs="Times New Roman"/>
        </w:rPr>
      </w:pPr>
    </w:p>
    <w:p w14:paraId="6F3001DA" w14:textId="77777777" w:rsidR="005152B3" w:rsidRPr="00D44D9A" w:rsidRDefault="005152B3" w:rsidP="00E81EB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>Nukleové kyseliny</w:t>
      </w:r>
    </w:p>
    <w:p w14:paraId="1FC3F13F" w14:textId="77777777" w:rsidR="005152B3" w:rsidRPr="00D44D9A" w:rsidRDefault="005152B3" w:rsidP="005152B3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14:paraId="3B0ACAD7" w14:textId="77777777" w:rsidR="00290444" w:rsidRPr="00D44D9A" w:rsidRDefault="00290444" w:rsidP="005152B3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14:paraId="2814627D" w14:textId="77777777" w:rsidR="00290444" w:rsidRDefault="00D44D9A" w:rsidP="00CB6F0D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Maturitní témata z O</w:t>
      </w:r>
      <w:r w:rsidR="00535C80">
        <w:rPr>
          <w:rFonts w:ascii="Times New Roman" w:hAnsi="Times New Roman" w:cs="Times New Roman"/>
          <w:b/>
          <w:u w:val="single"/>
        </w:rPr>
        <w:t>dborné</w:t>
      </w:r>
      <w:r w:rsidR="00290444" w:rsidRPr="00D44D9A">
        <w:rPr>
          <w:rFonts w:ascii="Times New Roman" w:hAnsi="Times New Roman" w:cs="Times New Roman"/>
          <w:b/>
          <w:u w:val="single"/>
        </w:rPr>
        <w:t xml:space="preserve"> technologie</w:t>
      </w:r>
    </w:p>
    <w:p w14:paraId="31131AB8" w14:textId="77777777" w:rsidR="00CB6F0D" w:rsidRPr="00D44D9A" w:rsidRDefault="00CB6F0D" w:rsidP="00CB6F0D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44F4DF5B" w14:textId="77777777" w:rsidR="00290444" w:rsidRPr="00D44D9A" w:rsidRDefault="00290444" w:rsidP="00D44D9A">
      <w:pPr>
        <w:pStyle w:val="Odstavecseseznamem"/>
        <w:numPr>
          <w:ilvl w:val="0"/>
          <w:numId w:val="15"/>
        </w:numPr>
        <w:spacing w:after="120" w:line="360" w:lineRule="auto"/>
        <w:ind w:left="709"/>
        <w:jc w:val="both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>Voda, úprava přírodní a odpadní vody</w:t>
      </w:r>
    </w:p>
    <w:p w14:paraId="01299016" w14:textId="77777777" w:rsidR="00290444" w:rsidRPr="00D44D9A" w:rsidRDefault="00290444" w:rsidP="00D44D9A">
      <w:pPr>
        <w:pStyle w:val="Odstavecseseznamem"/>
        <w:numPr>
          <w:ilvl w:val="0"/>
          <w:numId w:val="15"/>
        </w:numPr>
        <w:spacing w:after="120" w:line="360" w:lineRule="auto"/>
        <w:ind w:left="709"/>
        <w:contextualSpacing w:val="0"/>
        <w:jc w:val="both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 xml:space="preserve">Výroba technicky využívaných plynů </w:t>
      </w:r>
    </w:p>
    <w:p w14:paraId="3289504B" w14:textId="77777777" w:rsidR="00290444" w:rsidRPr="00D44D9A" w:rsidRDefault="00290444" w:rsidP="00D44D9A">
      <w:pPr>
        <w:pStyle w:val="Odstavecseseznamem"/>
        <w:numPr>
          <w:ilvl w:val="0"/>
          <w:numId w:val="15"/>
        </w:numPr>
        <w:spacing w:after="120" w:line="360" w:lineRule="auto"/>
        <w:ind w:left="709"/>
        <w:jc w:val="both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>Výroba kyseliny dusičné, kyseliny sírové, olea, kyseliny fosforečné</w:t>
      </w:r>
    </w:p>
    <w:p w14:paraId="58DA1ED8" w14:textId="77777777" w:rsidR="00290444" w:rsidRPr="00D44D9A" w:rsidRDefault="00290444" w:rsidP="00D44D9A">
      <w:pPr>
        <w:pStyle w:val="Odstavecseseznamem"/>
        <w:numPr>
          <w:ilvl w:val="0"/>
          <w:numId w:val="15"/>
        </w:numPr>
        <w:spacing w:after="120" w:line="360" w:lineRule="auto"/>
        <w:ind w:left="709"/>
        <w:contextualSpacing w:val="0"/>
        <w:jc w:val="both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>Výroba kyseliny chlorovodíkové a fluorovodíkové a výroba amoniaku</w:t>
      </w:r>
    </w:p>
    <w:p w14:paraId="42DE2264" w14:textId="77777777" w:rsidR="00290444" w:rsidRPr="00D44D9A" w:rsidRDefault="00290444" w:rsidP="00D44D9A">
      <w:pPr>
        <w:pStyle w:val="Odstavecseseznamem"/>
        <w:numPr>
          <w:ilvl w:val="0"/>
          <w:numId w:val="15"/>
        </w:numPr>
        <w:spacing w:after="120" w:line="360" w:lineRule="auto"/>
        <w:ind w:left="709"/>
        <w:contextualSpacing w:val="0"/>
        <w:jc w:val="both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>Výroba železa a oceli</w:t>
      </w:r>
    </w:p>
    <w:p w14:paraId="5EDA3749" w14:textId="77777777" w:rsidR="00290444" w:rsidRPr="00D44D9A" w:rsidRDefault="00290444" w:rsidP="00D44D9A">
      <w:pPr>
        <w:pStyle w:val="Odstavecseseznamem"/>
        <w:numPr>
          <w:ilvl w:val="0"/>
          <w:numId w:val="15"/>
        </w:numPr>
        <w:spacing w:after="120" w:line="360" w:lineRule="auto"/>
        <w:ind w:left="709"/>
        <w:contextualSpacing w:val="0"/>
        <w:jc w:val="both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>Těžba a zpracování fosilních paliv</w:t>
      </w:r>
    </w:p>
    <w:p w14:paraId="7487C701" w14:textId="77777777" w:rsidR="00290444" w:rsidRPr="00D44D9A" w:rsidRDefault="00290444" w:rsidP="00D44D9A">
      <w:pPr>
        <w:pStyle w:val="Odstavecseseznamem"/>
        <w:numPr>
          <w:ilvl w:val="0"/>
          <w:numId w:val="15"/>
        </w:numPr>
        <w:spacing w:after="120" w:line="360" w:lineRule="auto"/>
        <w:ind w:left="709"/>
        <w:jc w:val="both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>Výroba škrobu, cukru, lihu, piva</w:t>
      </w:r>
    </w:p>
    <w:p w14:paraId="17EA6940" w14:textId="77777777" w:rsidR="00290444" w:rsidRPr="00D44D9A" w:rsidRDefault="00290444" w:rsidP="00D44D9A">
      <w:pPr>
        <w:pStyle w:val="Odstavecseseznamem"/>
        <w:numPr>
          <w:ilvl w:val="0"/>
          <w:numId w:val="15"/>
        </w:numPr>
        <w:spacing w:after="120" w:line="360" w:lineRule="auto"/>
        <w:ind w:left="709"/>
        <w:contextualSpacing w:val="0"/>
        <w:jc w:val="both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 xml:space="preserve">Výroba skla, keramiky a papíru  </w:t>
      </w:r>
    </w:p>
    <w:p w14:paraId="16D487B5" w14:textId="77777777" w:rsidR="00290444" w:rsidRPr="00D44D9A" w:rsidRDefault="00290444" w:rsidP="00D44D9A">
      <w:pPr>
        <w:pStyle w:val="Odstavecseseznamem"/>
        <w:numPr>
          <w:ilvl w:val="0"/>
          <w:numId w:val="15"/>
        </w:numPr>
        <w:spacing w:after="120" w:line="360" w:lineRule="auto"/>
        <w:ind w:left="709"/>
        <w:contextualSpacing w:val="0"/>
        <w:jc w:val="both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 xml:space="preserve">Homogenizace, </w:t>
      </w:r>
      <w:proofErr w:type="spellStart"/>
      <w:r w:rsidRPr="00D44D9A">
        <w:rPr>
          <w:rFonts w:ascii="Times New Roman" w:hAnsi="Times New Roman" w:cs="Times New Roman"/>
        </w:rPr>
        <w:t>mikronizace</w:t>
      </w:r>
      <w:proofErr w:type="spellEnd"/>
      <w:r w:rsidRPr="00D44D9A">
        <w:rPr>
          <w:rFonts w:ascii="Times New Roman" w:hAnsi="Times New Roman" w:cs="Times New Roman"/>
        </w:rPr>
        <w:t>, granulace, typy granulátů</w:t>
      </w:r>
    </w:p>
    <w:p w14:paraId="7266DADB" w14:textId="77777777" w:rsidR="00290444" w:rsidRPr="00D44D9A" w:rsidRDefault="00290444" w:rsidP="00D44D9A">
      <w:pPr>
        <w:pStyle w:val="Odstavecseseznamem"/>
        <w:numPr>
          <w:ilvl w:val="0"/>
          <w:numId w:val="15"/>
        </w:numPr>
        <w:spacing w:after="120" w:line="360" w:lineRule="auto"/>
        <w:ind w:left="709"/>
        <w:contextualSpacing w:val="0"/>
        <w:jc w:val="both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 xml:space="preserve">Klasifikace lékových forem </w:t>
      </w:r>
    </w:p>
    <w:p w14:paraId="6EE6F4EC" w14:textId="77777777" w:rsidR="00290444" w:rsidRPr="00D44D9A" w:rsidRDefault="00290444" w:rsidP="00D44D9A">
      <w:pPr>
        <w:pStyle w:val="Odstavecseseznamem"/>
        <w:numPr>
          <w:ilvl w:val="0"/>
          <w:numId w:val="15"/>
        </w:numPr>
        <w:spacing w:after="120" w:line="360" w:lineRule="auto"/>
        <w:ind w:left="709"/>
        <w:contextualSpacing w:val="0"/>
        <w:jc w:val="both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>Farmaceutické pomocné látky</w:t>
      </w:r>
    </w:p>
    <w:p w14:paraId="2D4EFB32" w14:textId="77777777" w:rsidR="00290444" w:rsidRPr="00D44D9A" w:rsidRDefault="00290444" w:rsidP="00D44D9A">
      <w:pPr>
        <w:pStyle w:val="Odstavecseseznamem"/>
        <w:numPr>
          <w:ilvl w:val="0"/>
          <w:numId w:val="15"/>
        </w:numPr>
        <w:spacing w:after="120" w:line="360" w:lineRule="auto"/>
        <w:ind w:left="709"/>
        <w:contextualSpacing w:val="0"/>
        <w:jc w:val="both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 xml:space="preserve">Aktivní farmaceutické substance </w:t>
      </w:r>
    </w:p>
    <w:p w14:paraId="4A077193" w14:textId="77777777" w:rsidR="00290444" w:rsidRPr="00D44D9A" w:rsidRDefault="00290444" w:rsidP="00D44D9A">
      <w:pPr>
        <w:pStyle w:val="Odstavecseseznamem"/>
        <w:numPr>
          <w:ilvl w:val="0"/>
          <w:numId w:val="15"/>
        </w:numPr>
        <w:spacing w:after="120" w:line="360" w:lineRule="auto"/>
        <w:ind w:left="709"/>
        <w:contextualSpacing w:val="0"/>
        <w:jc w:val="both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>Vývoj a registrace léčiva</w:t>
      </w:r>
    </w:p>
    <w:p w14:paraId="1A9CE806" w14:textId="77777777" w:rsidR="00290444" w:rsidRPr="00D44D9A" w:rsidRDefault="00290444" w:rsidP="00D44D9A">
      <w:pPr>
        <w:pStyle w:val="Odstavecseseznamem"/>
        <w:numPr>
          <w:ilvl w:val="0"/>
          <w:numId w:val="15"/>
        </w:numPr>
        <w:spacing w:after="120" w:line="360" w:lineRule="auto"/>
        <w:ind w:left="709"/>
        <w:contextualSpacing w:val="0"/>
        <w:jc w:val="both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 xml:space="preserve">Stabilita léčiv </w:t>
      </w:r>
    </w:p>
    <w:p w14:paraId="107DFCEF" w14:textId="77777777" w:rsidR="00290444" w:rsidRPr="00D44D9A" w:rsidRDefault="00290444" w:rsidP="00D44D9A">
      <w:pPr>
        <w:pStyle w:val="Odstavecseseznamem"/>
        <w:numPr>
          <w:ilvl w:val="0"/>
          <w:numId w:val="15"/>
        </w:numPr>
        <w:spacing w:after="120" w:line="360" w:lineRule="auto"/>
        <w:ind w:left="709"/>
        <w:contextualSpacing w:val="0"/>
        <w:jc w:val="both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>Farmaceutické obaly</w:t>
      </w:r>
    </w:p>
    <w:p w14:paraId="4C5D0CA1" w14:textId="77777777" w:rsidR="00290444" w:rsidRPr="00D44D9A" w:rsidRDefault="00290444" w:rsidP="00D44D9A">
      <w:pPr>
        <w:pStyle w:val="Odstavecseseznamem"/>
        <w:numPr>
          <w:ilvl w:val="0"/>
          <w:numId w:val="15"/>
        </w:numPr>
        <w:spacing w:after="120" w:line="360" w:lineRule="auto"/>
        <w:ind w:left="709"/>
        <w:contextualSpacing w:val="0"/>
        <w:jc w:val="both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 xml:space="preserve">Jištění jakosti ve farmacii </w:t>
      </w:r>
    </w:p>
    <w:p w14:paraId="28BA51FC" w14:textId="77777777" w:rsidR="00290444" w:rsidRPr="00D44D9A" w:rsidRDefault="00290444" w:rsidP="00D44D9A">
      <w:pPr>
        <w:pStyle w:val="Odstavecseseznamem"/>
        <w:numPr>
          <w:ilvl w:val="0"/>
          <w:numId w:val="15"/>
        </w:numPr>
        <w:spacing w:after="120" w:line="360" w:lineRule="auto"/>
        <w:ind w:left="709"/>
        <w:contextualSpacing w:val="0"/>
        <w:jc w:val="both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 xml:space="preserve">Výroba a balení kapalné lékové formy </w:t>
      </w:r>
    </w:p>
    <w:p w14:paraId="0EE7EDB1" w14:textId="77777777" w:rsidR="00290444" w:rsidRPr="00D44D9A" w:rsidRDefault="00290444" w:rsidP="00D44D9A">
      <w:pPr>
        <w:pStyle w:val="Odstavecseseznamem"/>
        <w:numPr>
          <w:ilvl w:val="0"/>
          <w:numId w:val="15"/>
        </w:numPr>
        <w:spacing w:after="120" w:line="360" w:lineRule="auto"/>
        <w:ind w:left="709"/>
        <w:contextualSpacing w:val="0"/>
        <w:jc w:val="both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 xml:space="preserve">Výroba a balení pevné lékové formy </w:t>
      </w:r>
    </w:p>
    <w:p w14:paraId="72965B2A" w14:textId="77777777" w:rsidR="00290444" w:rsidRPr="00D44D9A" w:rsidRDefault="00290444" w:rsidP="00D44D9A">
      <w:pPr>
        <w:pStyle w:val="Odstavecseseznamem"/>
        <w:numPr>
          <w:ilvl w:val="0"/>
          <w:numId w:val="15"/>
        </w:numPr>
        <w:spacing w:after="120" w:line="360" w:lineRule="auto"/>
        <w:ind w:left="709"/>
        <w:contextualSpacing w:val="0"/>
        <w:jc w:val="both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 xml:space="preserve">Výroba a balení polotuhé lékové formy </w:t>
      </w:r>
    </w:p>
    <w:p w14:paraId="0D345F7C" w14:textId="77777777" w:rsidR="00290444" w:rsidRPr="00D44D9A" w:rsidRDefault="00290444" w:rsidP="00D44D9A">
      <w:pPr>
        <w:pStyle w:val="Odstavecseseznamem"/>
        <w:numPr>
          <w:ilvl w:val="0"/>
          <w:numId w:val="15"/>
        </w:numPr>
        <w:spacing w:after="120" w:line="360" w:lineRule="auto"/>
        <w:ind w:left="709"/>
        <w:contextualSpacing w:val="0"/>
        <w:jc w:val="both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 xml:space="preserve">Sterilizační procesy a příprava čištěné vody </w:t>
      </w:r>
    </w:p>
    <w:p w14:paraId="2D3FCA07" w14:textId="77777777" w:rsidR="00290444" w:rsidRPr="00D44D9A" w:rsidRDefault="00290444" w:rsidP="00D44D9A">
      <w:pPr>
        <w:pStyle w:val="Odstavecseseznamem"/>
        <w:numPr>
          <w:ilvl w:val="0"/>
          <w:numId w:val="15"/>
        </w:numPr>
        <w:spacing w:after="120" w:line="360" w:lineRule="auto"/>
        <w:ind w:left="709"/>
        <w:contextualSpacing w:val="0"/>
        <w:jc w:val="both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 xml:space="preserve">Základní pojmy a zákonitosti farmakologie </w:t>
      </w:r>
    </w:p>
    <w:p w14:paraId="033627F1" w14:textId="77777777" w:rsidR="00290444" w:rsidRPr="00D44D9A" w:rsidRDefault="00290444" w:rsidP="00D44D9A">
      <w:pPr>
        <w:pStyle w:val="Odstavecseseznamem"/>
        <w:numPr>
          <w:ilvl w:val="0"/>
          <w:numId w:val="15"/>
        </w:numPr>
        <w:spacing w:after="120" w:line="360" w:lineRule="auto"/>
        <w:ind w:left="709"/>
        <w:contextualSpacing w:val="0"/>
        <w:jc w:val="both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 xml:space="preserve">Analgetika, antipyretika, protizánětlivé látky, léčiva CNS, léčiva vegetativního nervového systému, antihistaminika, </w:t>
      </w:r>
      <w:proofErr w:type="spellStart"/>
      <w:r w:rsidRPr="00D44D9A">
        <w:rPr>
          <w:rFonts w:ascii="Times New Roman" w:hAnsi="Times New Roman" w:cs="Times New Roman"/>
        </w:rPr>
        <w:t>antialergika</w:t>
      </w:r>
      <w:proofErr w:type="spellEnd"/>
      <w:r w:rsidRPr="00D44D9A">
        <w:rPr>
          <w:rFonts w:ascii="Times New Roman" w:hAnsi="Times New Roman" w:cs="Times New Roman"/>
        </w:rPr>
        <w:t xml:space="preserve">, antitusika, expektorancia  </w:t>
      </w:r>
    </w:p>
    <w:p w14:paraId="4FA70145" w14:textId="77777777" w:rsidR="00290444" w:rsidRPr="00D44D9A" w:rsidRDefault="00290444" w:rsidP="00D44D9A">
      <w:pPr>
        <w:pStyle w:val="Odstavecseseznamem"/>
        <w:numPr>
          <w:ilvl w:val="0"/>
          <w:numId w:val="15"/>
        </w:numPr>
        <w:spacing w:after="120" w:line="360" w:lineRule="auto"/>
        <w:ind w:left="709"/>
        <w:contextualSpacing w:val="0"/>
        <w:jc w:val="both"/>
        <w:rPr>
          <w:rFonts w:ascii="Times New Roman" w:hAnsi="Times New Roman" w:cs="Times New Roman"/>
        </w:rPr>
      </w:pPr>
      <w:r w:rsidRPr="00D44D9A">
        <w:rPr>
          <w:rFonts w:ascii="Times New Roman" w:hAnsi="Times New Roman" w:cs="Times New Roman"/>
        </w:rPr>
        <w:t xml:space="preserve">Léčiva oběhového systému, trávicího traktu, </w:t>
      </w:r>
      <w:proofErr w:type="spellStart"/>
      <w:r w:rsidRPr="00D44D9A">
        <w:rPr>
          <w:rFonts w:ascii="Times New Roman" w:hAnsi="Times New Roman" w:cs="Times New Roman"/>
        </w:rPr>
        <w:t>dezinficiencia</w:t>
      </w:r>
      <w:proofErr w:type="spellEnd"/>
      <w:r w:rsidRPr="00D44D9A">
        <w:rPr>
          <w:rFonts w:ascii="Times New Roman" w:hAnsi="Times New Roman" w:cs="Times New Roman"/>
        </w:rPr>
        <w:t xml:space="preserve"> a látky používané v terapii infekčních onemocnění, cytostatika, vitamíny a hormony, antibiotika</w:t>
      </w:r>
    </w:p>
    <w:p w14:paraId="54E8A12A" w14:textId="77777777" w:rsidR="00290444" w:rsidRDefault="00290444" w:rsidP="005152B3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14:paraId="7B7BA4B7" w14:textId="77777777" w:rsidR="00A851B2" w:rsidRDefault="00A851B2" w:rsidP="005152B3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14:paraId="516B063A" w14:textId="77777777" w:rsidR="00A851B2" w:rsidRDefault="00A851B2" w:rsidP="005152B3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14:paraId="11DAC1C1" w14:textId="77777777" w:rsidR="00A851B2" w:rsidRDefault="00A851B2" w:rsidP="005152B3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14:paraId="1047C50F" w14:textId="77777777" w:rsidR="00A851B2" w:rsidRDefault="00A851B2" w:rsidP="005152B3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14:paraId="2C5F8FEA" w14:textId="77777777" w:rsidR="00A851B2" w:rsidRPr="005A274A" w:rsidRDefault="00967C2F" w:rsidP="00A851B2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Maturitní témata z M</w:t>
      </w:r>
      <w:r w:rsidR="00A851B2" w:rsidRPr="005A274A">
        <w:rPr>
          <w:rFonts w:ascii="Times New Roman" w:hAnsi="Times New Roman" w:cs="Times New Roman"/>
          <w:b/>
          <w:u w:val="single"/>
        </w:rPr>
        <w:t>atematiky</w:t>
      </w:r>
    </w:p>
    <w:p w14:paraId="6920D813" w14:textId="77777777" w:rsidR="00A851B2" w:rsidRPr="005A274A" w:rsidRDefault="00A851B2" w:rsidP="00A851B2">
      <w:pPr>
        <w:spacing w:after="0"/>
        <w:rPr>
          <w:rFonts w:ascii="Times New Roman" w:hAnsi="Times New Roman" w:cs="Times New Roman"/>
        </w:rPr>
      </w:pPr>
    </w:p>
    <w:p w14:paraId="2C0E4977" w14:textId="77777777" w:rsidR="00A851B2" w:rsidRPr="005A274A" w:rsidRDefault="00A851B2" w:rsidP="00A851B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5A274A">
        <w:rPr>
          <w:rFonts w:ascii="Times New Roman" w:hAnsi="Times New Roman" w:cs="Times New Roman"/>
        </w:rPr>
        <w:t>Číselné obory</w:t>
      </w:r>
    </w:p>
    <w:p w14:paraId="3B2517AC" w14:textId="77777777" w:rsidR="00A851B2" w:rsidRPr="005A274A" w:rsidRDefault="00A851B2" w:rsidP="00A851B2">
      <w:pPr>
        <w:spacing w:after="0"/>
        <w:rPr>
          <w:rFonts w:ascii="Times New Roman" w:hAnsi="Times New Roman" w:cs="Times New Roman"/>
        </w:rPr>
      </w:pPr>
    </w:p>
    <w:p w14:paraId="1909F93A" w14:textId="77777777" w:rsidR="00A851B2" w:rsidRPr="005A274A" w:rsidRDefault="00A851B2" w:rsidP="00A851B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5A274A">
        <w:rPr>
          <w:rFonts w:ascii="Times New Roman" w:hAnsi="Times New Roman" w:cs="Times New Roman"/>
        </w:rPr>
        <w:t>Mocniny a odmocniny</w:t>
      </w:r>
    </w:p>
    <w:p w14:paraId="2EAAF472" w14:textId="77777777" w:rsidR="00A851B2" w:rsidRPr="005A274A" w:rsidRDefault="00A851B2" w:rsidP="00A851B2">
      <w:pPr>
        <w:spacing w:after="0"/>
        <w:rPr>
          <w:rFonts w:ascii="Times New Roman" w:hAnsi="Times New Roman" w:cs="Times New Roman"/>
        </w:rPr>
      </w:pPr>
    </w:p>
    <w:p w14:paraId="6F70931A" w14:textId="77777777" w:rsidR="00A851B2" w:rsidRPr="005A274A" w:rsidRDefault="00A851B2" w:rsidP="00A851B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5A274A">
        <w:rPr>
          <w:rFonts w:ascii="Times New Roman" w:hAnsi="Times New Roman" w:cs="Times New Roman"/>
        </w:rPr>
        <w:t>Výrazy</w:t>
      </w:r>
    </w:p>
    <w:p w14:paraId="4CC8368B" w14:textId="77777777" w:rsidR="00A851B2" w:rsidRPr="005A274A" w:rsidRDefault="00A851B2" w:rsidP="00A851B2">
      <w:pPr>
        <w:spacing w:after="0"/>
        <w:rPr>
          <w:rFonts w:ascii="Times New Roman" w:hAnsi="Times New Roman" w:cs="Times New Roman"/>
        </w:rPr>
      </w:pPr>
    </w:p>
    <w:p w14:paraId="37E15421" w14:textId="77777777" w:rsidR="00A851B2" w:rsidRPr="005A274A" w:rsidRDefault="00A851B2" w:rsidP="00A851B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5A274A">
        <w:rPr>
          <w:rFonts w:ascii="Times New Roman" w:hAnsi="Times New Roman" w:cs="Times New Roman"/>
        </w:rPr>
        <w:t>Lineární rovnice a nerovnice</w:t>
      </w:r>
    </w:p>
    <w:p w14:paraId="5A654376" w14:textId="77777777" w:rsidR="00A851B2" w:rsidRPr="005A274A" w:rsidRDefault="00A851B2" w:rsidP="00A851B2">
      <w:pPr>
        <w:spacing w:after="0"/>
        <w:rPr>
          <w:rFonts w:ascii="Times New Roman" w:hAnsi="Times New Roman" w:cs="Times New Roman"/>
        </w:rPr>
      </w:pPr>
    </w:p>
    <w:p w14:paraId="79D9FF06" w14:textId="77777777" w:rsidR="00A851B2" w:rsidRPr="005A274A" w:rsidRDefault="00A851B2" w:rsidP="00A851B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5A274A">
        <w:rPr>
          <w:rFonts w:ascii="Times New Roman" w:hAnsi="Times New Roman" w:cs="Times New Roman"/>
        </w:rPr>
        <w:t>Kvadratické rovnice a nerovnice</w:t>
      </w:r>
    </w:p>
    <w:p w14:paraId="3B197E5E" w14:textId="77777777" w:rsidR="00A851B2" w:rsidRPr="005A274A" w:rsidRDefault="00A851B2" w:rsidP="00A851B2">
      <w:pPr>
        <w:spacing w:after="0"/>
        <w:rPr>
          <w:rFonts w:ascii="Times New Roman" w:hAnsi="Times New Roman" w:cs="Times New Roman"/>
        </w:rPr>
      </w:pPr>
    </w:p>
    <w:p w14:paraId="5C11B948" w14:textId="77777777" w:rsidR="00A851B2" w:rsidRPr="005A274A" w:rsidRDefault="00A851B2" w:rsidP="00A851B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5A274A">
        <w:rPr>
          <w:rFonts w:ascii="Times New Roman" w:hAnsi="Times New Roman" w:cs="Times New Roman"/>
        </w:rPr>
        <w:t>Soustavy rovnic a nerovnic</w:t>
      </w:r>
    </w:p>
    <w:p w14:paraId="2EFDF6E5" w14:textId="77777777" w:rsidR="00A851B2" w:rsidRPr="005A274A" w:rsidRDefault="00A851B2" w:rsidP="00A851B2">
      <w:pPr>
        <w:spacing w:after="0"/>
        <w:rPr>
          <w:rFonts w:ascii="Times New Roman" w:hAnsi="Times New Roman" w:cs="Times New Roman"/>
        </w:rPr>
      </w:pPr>
    </w:p>
    <w:p w14:paraId="5FF56CB5" w14:textId="77777777" w:rsidR="00A851B2" w:rsidRPr="005A274A" w:rsidRDefault="00A851B2" w:rsidP="00A851B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5A274A">
        <w:rPr>
          <w:rFonts w:ascii="Times New Roman" w:hAnsi="Times New Roman" w:cs="Times New Roman"/>
        </w:rPr>
        <w:t>Základní vlastnosti funkcí</w:t>
      </w:r>
    </w:p>
    <w:p w14:paraId="65583A76" w14:textId="77777777" w:rsidR="00A851B2" w:rsidRPr="005A274A" w:rsidRDefault="00A851B2" w:rsidP="00A851B2">
      <w:pPr>
        <w:spacing w:after="0"/>
        <w:rPr>
          <w:rFonts w:ascii="Times New Roman" w:hAnsi="Times New Roman" w:cs="Times New Roman"/>
        </w:rPr>
      </w:pPr>
    </w:p>
    <w:p w14:paraId="04C7B17D" w14:textId="77777777" w:rsidR="00A851B2" w:rsidRPr="005A274A" w:rsidRDefault="00A851B2" w:rsidP="00A851B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5A274A">
        <w:rPr>
          <w:rFonts w:ascii="Times New Roman" w:hAnsi="Times New Roman" w:cs="Times New Roman"/>
        </w:rPr>
        <w:t>Lineární funkce, nepřímá úměrnost</w:t>
      </w:r>
    </w:p>
    <w:p w14:paraId="7BF0BC1B" w14:textId="77777777" w:rsidR="00A851B2" w:rsidRPr="005A274A" w:rsidRDefault="00A851B2" w:rsidP="00A851B2">
      <w:pPr>
        <w:spacing w:after="0"/>
        <w:rPr>
          <w:rFonts w:ascii="Times New Roman" w:hAnsi="Times New Roman" w:cs="Times New Roman"/>
        </w:rPr>
      </w:pPr>
    </w:p>
    <w:p w14:paraId="5D6D64BF" w14:textId="77777777" w:rsidR="00A851B2" w:rsidRPr="005A274A" w:rsidRDefault="00A851B2" w:rsidP="00A851B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5A274A">
        <w:rPr>
          <w:rFonts w:ascii="Times New Roman" w:hAnsi="Times New Roman" w:cs="Times New Roman"/>
        </w:rPr>
        <w:t>Kvadratická funkce</w:t>
      </w:r>
    </w:p>
    <w:p w14:paraId="48BEE6DA" w14:textId="77777777" w:rsidR="00A851B2" w:rsidRPr="005A274A" w:rsidRDefault="00A851B2" w:rsidP="00A851B2">
      <w:pPr>
        <w:spacing w:after="0"/>
        <w:rPr>
          <w:rFonts w:ascii="Times New Roman" w:hAnsi="Times New Roman" w:cs="Times New Roman"/>
        </w:rPr>
      </w:pPr>
    </w:p>
    <w:p w14:paraId="5EAB0F83" w14:textId="77777777" w:rsidR="00A851B2" w:rsidRPr="005A274A" w:rsidRDefault="00A851B2" w:rsidP="00A851B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5A274A">
        <w:rPr>
          <w:rFonts w:ascii="Times New Roman" w:hAnsi="Times New Roman" w:cs="Times New Roman"/>
        </w:rPr>
        <w:t>Exponenciální funkce a rovnice</w:t>
      </w:r>
    </w:p>
    <w:p w14:paraId="637EF805" w14:textId="77777777" w:rsidR="00A851B2" w:rsidRPr="005A274A" w:rsidRDefault="00A851B2" w:rsidP="00A851B2">
      <w:pPr>
        <w:spacing w:after="0"/>
        <w:rPr>
          <w:rFonts w:ascii="Times New Roman" w:hAnsi="Times New Roman" w:cs="Times New Roman"/>
        </w:rPr>
      </w:pPr>
    </w:p>
    <w:p w14:paraId="18FDB315" w14:textId="77777777" w:rsidR="00A851B2" w:rsidRPr="005A274A" w:rsidRDefault="00A851B2" w:rsidP="00A851B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5A274A">
        <w:rPr>
          <w:rFonts w:ascii="Times New Roman" w:hAnsi="Times New Roman" w:cs="Times New Roman"/>
        </w:rPr>
        <w:t>Logaritmické funkce a rovnice</w:t>
      </w:r>
    </w:p>
    <w:p w14:paraId="57CBE93F" w14:textId="77777777" w:rsidR="00A851B2" w:rsidRPr="005A274A" w:rsidRDefault="00A851B2" w:rsidP="00A851B2">
      <w:pPr>
        <w:spacing w:after="0"/>
        <w:rPr>
          <w:rFonts w:ascii="Times New Roman" w:hAnsi="Times New Roman" w:cs="Times New Roman"/>
        </w:rPr>
      </w:pPr>
    </w:p>
    <w:p w14:paraId="44BFEDB4" w14:textId="77777777" w:rsidR="00A851B2" w:rsidRPr="005A274A" w:rsidRDefault="00A851B2" w:rsidP="00A851B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5A274A">
        <w:rPr>
          <w:rFonts w:ascii="Times New Roman" w:hAnsi="Times New Roman" w:cs="Times New Roman"/>
        </w:rPr>
        <w:t>Goniometrické funkce a rovnice</w:t>
      </w:r>
    </w:p>
    <w:p w14:paraId="120EE7BD" w14:textId="77777777" w:rsidR="00A851B2" w:rsidRPr="005A274A" w:rsidRDefault="00A851B2" w:rsidP="00A851B2">
      <w:pPr>
        <w:spacing w:after="0"/>
        <w:rPr>
          <w:rFonts w:ascii="Times New Roman" w:hAnsi="Times New Roman" w:cs="Times New Roman"/>
        </w:rPr>
      </w:pPr>
    </w:p>
    <w:p w14:paraId="60DCECDD" w14:textId="77777777" w:rsidR="00A851B2" w:rsidRPr="005A274A" w:rsidRDefault="00A851B2" w:rsidP="00A851B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5A274A">
        <w:rPr>
          <w:rFonts w:ascii="Times New Roman" w:hAnsi="Times New Roman" w:cs="Times New Roman"/>
        </w:rPr>
        <w:t>Sinová a kosinová věta, řešení obecného trojúhelníka</w:t>
      </w:r>
    </w:p>
    <w:p w14:paraId="1677C4C3" w14:textId="77777777" w:rsidR="00A851B2" w:rsidRPr="005A274A" w:rsidRDefault="00A851B2" w:rsidP="00A851B2">
      <w:pPr>
        <w:spacing w:after="0"/>
        <w:rPr>
          <w:rFonts w:ascii="Times New Roman" w:hAnsi="Times New Roman" w:cs="Times New Roman"/>
        </w:rPr>
      </w:pPr>
    </w:p>
    <w:p w14:paraId="0BC42497" w14:textId="77777777" w:rsidR="00A851B2" w:rsidRPr="005A274A" w:rsidRDefault="00A851B2" w:rsidP="00A851B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5A274A">
        <w:rPr>
          <w:rFonts w:ascii="Times New Roman" w:hAnsi="Times New Roman" w:cs="Times New Roman"/>
        </w:rPr>
        <w:t>Řešení pravoúhlého trojúhelníka</w:t>
      </w:r>
    </w:p>
    <w:p w14:paraId="7EBC6DB9" w14:textId="77777777" w:rsidR="00A851B2" w:rsidRPr="005A274A" w:rsidRDefault="00A851B2" w:rsidP="00A851B2">
      <w:pPr>
        <w:spacing w:after="0"/>
        <w:rPr>
          <w:rFonts w:ascii="Times New Roman" w:hAnsi="Times New Roman" w:cs="Times New Roman"/>
        </w:rPr>
      </w:pPr>
    </w:p>
    <w:p w14:paraId="1DCA4D3E" w14:textId="77777777" w:rsidR="00A851B2" w:rsidRPr="005A274A" w:rsidRDefault="00A851B2" w:rsidP="00A851B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5A274A">
        <w:rPr>
          <w:rFonts w:ascii="Times New Roman" w:hAnsi="Times New Roman" w:cs="Times New Roman"/>
        </w:rPr>
        <w:t>Konstrukce trojúhelníka, Euklidovy věty, Pythagorova věta</w:t>
      </w:r>
    </w:p>
    <w:p w14:paraId="750200E3" w14:textId="77777777" w:rsidR="00A851B2" w:rsidRPr="005A274A" w:rsidRDefault="00A851B2" w:rsidP="00A851B2">
      <w:pPr>
        <w:spacing w:after="0"/>
        <w:rPr>
          <w:rFonts w:ascii="Times New Roman" w:hAnsi="Times New Roman" w:cs="Times New Roman"/>
        </w:rPr>
      </w:pPr>
    </w:p>
    <w:p w14:paraId="68E8FB99" w14:textId="77777777" w:rsidR="00A851B2" w:rsidRPr="005A274A" w:rsidRDefault="00A851B2" w:rsidP="00A851B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5A274A">
        <w:rPr>
          <w:rFonts w:ascii="Times New Roman" w:hAnsi="Times New Roman" w:cs="Times New Roman"/>
        </w:rPr>
        <w:t>Shodná zobrazení</w:t>
      </w:r>
    </w:p>
    <w:p w14:paraId="4D091597" w14:textId="77777777" w:rsidR="00A851B2" w:rsidRPr="005A274A" w:rsidRDefault="00A851B2" w:rsidP="00A851B2">
      <w:pPr>
        <w:spacing w:after="0"/>
        <w:rPr>
          <w:rFonts w:ascii="Times New Roman" w:hAnsi="Times New Roman" w:cs="Times New Roman"/>
        </w:rPr>
      </w:pPr>
    </w:p>
    <w:p w14:paraId="708E291B" w14:textId="77777777" w:rsidR="00A851B2" w:rsidRPr="005A274A" w:rsidRDefault="00A851B2" w:rsidP="00A851B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5A274A">
        <w:rPr>
          <w:rFonts w:ascii="Times New Roman" w:hAnsi="Times New Roman" w:cs="Times New Roman"/>
        </w:rPr>
        <w:t>Podobná zobrazení, stejnolehlost</w:t>
      </w:r>
    </w:p>
    <w:p w14:paraId="18CBD630" w14:textId="77777777" w:rsidR="00A851B2" w:rsidRPr="005A274A" w:rsidRDefault="00A851B2" w:rsidP="00A851B2">
      <w:pPr>
        <w:spacing w:after="0"/>
        <w:rPr>
          <w:rFonts w:ascii="Times New Roman" w:hAnsi="Times New Roman" w:cs="Times New Roman"/>
        </w:rPr>
      </w:pPr>
    </w:p>
    <w:p w14:paraId="5EE4C022" w14:textId="77777777" w:rsidR="00A851B2" w:rsidRPr="005A274A" w:rsidRDefault="00A851B2" w:rsidP="00A851B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5A274A">
        <w:rPr>
          <w:rFonts w:ascii="Times New Roman" w:hAnsi="Times New Roman" w:cs="Times New Roman"/>
        </w:rPr>
        <w:t>Planimetrie</w:t>
      </w:r>
    </w:p>
    <w:p w14:paraId="08ABCA3F" w14:textId="77777777" w:rsidR="00A851B2" w:rsidRPr="005A274A" w:rsidRDefault="00A851B2" w:rsidP="00A851B2">
      <w:pPr>
        <w:spacing w:after="0"/>
        <w:rPr>
          <w:rFonts w:ascii="Times New Roman" w:hAnsi="Times New Roman" w:cs="Times New Roman"/>
        </w:rPr>
      </w:pPr>
    </w:p>
    <w:p w14:paraId="417A89F6" w14:textId="77777777" w:rsidR="00A851B2" w:rsidRPr="005A274A" w:rsidRDefault="00A851B2" w:rsidP="00A851B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5A274A">
        <w:rPr>
          <w:rFonts w:ascii="Times New Roman" w:hAnsi="Times New Roman" w:cs="Times New Roman"/>
        </w:rPr>
        <w:t>Stereometrie</w:t>
      </w:r>
    </w:p>
    <w:p w14:paraId="150B6941" w14:textId="77777777" w:rsidR="00A851B2" w:rsidRPr="005A274A" w:rsidRDefault="00A851B2" w:rsidP="00A851B2">
      <w:pPr>
        <w:spacing w:after="0"/>
        <w:rPr>
          <w:rFonts w:ascii="Times New Roman" w:hAnsi="Times New Roman" w:cs="Times New Roman"/>
        </w:rPr>
      </w:pPr>
    </w:p>
    <w:p w14:paraId="71D18FA4" w14:textId="77777777" w:rsidR="00A851B2" w:rsidRPr="005A274A" w:rsidRDefault="00A851B2" w:rsidP="00A851B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5A274A">
        <w:rPr>
          <w:rFonts w:ascii="Times New Roman" w:hAnsi="Times New Roman" w:cs="Times New Roman"/>
        </w:rPr>
        <w:t>Posloupnosti</w:t>
      </w:r>
    </w:p>
    <w:p w14:paraId="0F808D27" w14:textId="77777777" w:rsidR="00A851B2" w:rsidRPr="005A274A" w:rsidRDefault="00A851B2" w:rsidP="00A851B2">
      <w:pPr>
        <w:spacing w:after="0"/>
        <w:rPr>
          <w:rFonts w:ascii="Times New Roman" w:hAnsi="Times New Roman" w:cs="Times New Roman"/>
        </w:rPr>
      </w:pPr>
    </w:p>
    <w:p w14:paraId="51B3CD56" w14:textId="77777777" w:rsidR="00A851B2" w:rsidRPr="005A274A" w:rsidRDefault="00A851B2" w:rsidP="00A851B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5A274A">
        <w:rPr>
          <w:rFonts w:ascii="Times New Roman" w:hAnsi="Times New Roman" w:cs="Times New Roman"/>
        </w:rPr>
        <w:t>Vektorová algebra</w:t>
      </w:r>
    </w:p>
    <w:p w14:paraId="79D9309C" w14:textId="77777777" w:rsidR="00A851B2" w:rsidRPr="005A274A" w:rsidRDefault="00A851B2" w:rsidP="00A851B2">
      <w:pPr>
        <w:spacing w:after="0"/>
        <w:rPr>
          <w:rFonts w:ascii="Times New Roman" w:hAnsi="Times New Roman" w:cs="Times New Roman"/>
        </w:rPr>
      </w:pPr>
    </w:p>
    <w:p w14:paraId="1C2ABEBE" w14:textId="77777777" w:rsidR="00A851B2" w:rsidRPr="005A274A" w:rsidRDefault="00A851B2" w:rsidP="00A851B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5A274A">
        <w:rPr>
          <w:rFonts w:ascii="Times New Roman" w:hAnsi="Times New Roman" w:cs="Times New Roman"/>
        </w:rPr>
        <w:t>Analytická geometrie – přímka v rovině</w:t>
      </w:r>
    </w:p>
    <w:p w14:paraId="2EE4526C" w14:textId="77777777" w:rsidR="00A851B2" w:rsidRPr="005A274A" w:rsidRDefault="00A851B2" w:rsidP="00A851B2">
      <w:pPr>
        <w:spacing w:after="0"/>
        <w:rPr>
          <w:rFonts w:ascii="Times New Roman" w:hAnsi="Times New Roman" w:cs="Times New Roman"/>
        </w:rPr>
      </w:pPr>
    </w:p>
    <w:p w14:paraId="083AB315" w14:textId="77777777" w:rsidR="00A851B2" w:rsidRPr="005A274A" w:rsidRDefault="00A851B2" w:rsidP="00A851B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5A274A">
        <w:rPr>
          <w:rFonts w:ascii="Times New Roman" w:hAnsi="Times New Roman" w:cs="Times New Roman"/>
        </w:rPr>
        <w:t>Kombinatorika a pravděpodobnost</w:t>
      </w:r>
    </w:p>
    <w:p w14:paraId="4EF4E8CC" w14:textId="77777777" w:rsidR="00A851B2" w:rsidRPr="005A274A" w:rsidRDefault="00A851B2" w:rsidP="00A851B2">
      <w:pPr>
        <w:spacing w:after="0"/>
        <w:rPr>
          <w:rFonts w:ascii="Times New Roman" w:hAnsi="Times New Roman" w:cs="Times New Roman"/>
        </w:rPr>
      </w:pPr>
    </w:p>
    <w:p w14:paraId="2493AE7B" w14:textId="77777777" w:rsidR="00A851B2" w:rsidRPr="005A274A" w:rsidRDefault="00A851B2" w:rsidP="00A851B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5A274A">
        <w:rPr>
          <w:rFonts w:ascii="Times New Roman" w:hAnsi="Times New Roman" w:cs="Times New Roman"/>
        </w:rPr>
        <w:t>Statistika</w:t>
      </w:r>
    </w:p>
    <w:p w14:paraId="50996C64" w14:textId="77777777" w:rsidR="00A851B2" w:rsidRPr="005A274A" w:rsidRDefault="00A851B2" w:rsidP="00A851B2">
      <w:pPr>
        <w:spacing w:after="0"/>
        <w:rPr>
          <w:rFonts w:ascii="Times New Roman" w:hAnsi="Times New Roman" w:cs="Times New Roman"/>
        </w:rPr>
      </w:pPr>
    </w:p>
    <w:p w14:paraId="28E00BA6" w14:textId="77777777" w:rsidR="00A851B2" w:rsidRDefault="00A851B2" w:rsidP="005152B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5A274A">
        <w:rPr>
          <w:rFonts w:ascii="Times New Roman" w:hAnsi="Times New Roman" w:cs="Times New Roman"/>
        </w:rPr>
        <w:t>Komplexní čísla</w:t>
      </w:r>
    </w:p>
    <w:p w14:paraId="362BB88C" w14:textId="77777777" w:rsidR="00353BBA" w:rsidRPr="00353BBA" w:rsidRDefault="00353BBA" w:rsidP="00353BBA">
      <w:pPr>
        <w:rPr>
          <w:rFonts w:ascii="Times New Roman" w:hAnsi="Times New Roman" w:cs="Times New Roman"/>
          <w:b/>
          <w:u w:val="single"/>
        </w:rPr>
      </w:pPr>
      <w:r w:rsidRPr="00353BBA">
        <w:rPr>
          <w:rFonts w:ascii="Times New Roman" w:hAnsi="Times New Roman" w:cs="Times New Roman"/>
          <w:b/>
          <w:u w:val="single"/>
        </w:rPr>
        <w:lastRenderedPageBreak/>
        <w:t>Maturitní témata Odborný výcvik</w:t>
      </w:r>
    </w:p>
    <w:p w14:paraId="46539326" w14:textId="77777777" w:rsidR="00353BBA" w:rsidRPr="00353BBA" w:rsidRDefault="00353BBA" w:rsidP="00353BBA">
      <w:pPr>
        <w:rPr>
          <w:rFonts w:ascii="Times New Roman" w:hAnsi="Times New Roman" w:cs="Times New Roman"/>
        </w:rPr>
      </w:pPr>
      <w:r w:rsidRPr="00353BBA">
        <w:rPr>
          <w:rFonts w:ascii="Times New Roman" w:hAnsi="Times New Roman" w:cs="Times New Roman"/>
        </w:rPr>
        <w:t>Otázka je složena z 2 částí, praktické a teoretické</w:t>
      </w:r>
    </w:p>
    <w:p w14:paraId="0F40ECCD" w14:textId="77777777" w:rsidR="00353BBA" w:rsidRPr="00353BBA" w:rsidRDefault="00353BBA" w:rsidP="00353BBA">
      <w:pPr>
        <w:rPr>
          <w:rFonts w:ascii="Times New Roman" w:hAnsi="Times New Roman" w:cs="Times New Roman"/>
          <w:b/>
        </w:rPr>
      </w:pPr>
      <w:r w:rsidRPr="00353BBA">
        <w:rPr>
          <w:rFonts w:ascii="Times New Roman" w:hAnsi="Times New Roman" w:cs="Times New Roman"/>
          <w:b/>
        </w:rPr>
        <w:t>Teoretická část:</w:t>
      </w:r>
    </w:p>
    <w:p w14:paraId="48C93FB3" w14:textId="77777777" w:rsidR="00353BBA" w:rsidRPr="00353BBA" w:rsidRDefault="00353BBA" w:rsidP="00353BBA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 w:rsidRPr="00353BBA">
        <w:rPr>
          <w:rFonts w:ascii="Times New Roman" w:hAnsi="Times New Roman" w:cs="Times New Roman"/>
        </w:rPr>
        <w:t xml:space="preserve">Potenciometrická titrace v kontrole léčiv </w:t>
      </w:r>
    </w:p>
    <w:p w14:paraId="6B9D9DF3" w14:textId="77777777" w:rsidR="00353BBA" w:rsidRPr="00353BBA" w:rsidRDefault="00353BBA" w:rsidP="00353BBA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353BBA">
        <w:rPr>
          <w:rFonts w:ascii="Times New Roman" w:hAnsi="Times New Roman" w:cs="Times New Roman"/>
        </w:rPr>
        <w:t>Komplexometrická</w:t>
      </w:r>
      <w:proofErr w:type="spellEnd"/>
      <w:r w:rsidRPr="00353BBA">
        <w:rPr>
          <w:rFonts w:ascii="Times New Roman" w:hAnsi="Times New Roman" w:cs="Times New Roman"/>
        </w:rPr>
        <w:t xml:space="preserve"> titrace v kontrole léčiv</w:t>
      </w:r>
    </w:p>
    <w:p w14:paraId="18C17102" w14:textId="77777777" w:rsidR="00353BBA" w:rsidRPr="00353BBA" w:rsidRDefault="00353BBA" w:rsidP="00353BBA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 w:rsidRPr="00353BBA">
        <w:rPr>
          <w:rFonts w:ascii="Times New Roman" w:hAnsi="Times New Roman" w:cs="Times New Roman"/>
        </w:rPr>
        <w:t>Oxidačně-redukční titrace v kontrole léčiv</w:t>
      </w:r>
    </w:p>
    <w:p w14:paraId="50192BC6" w14:textId="77777777" w:rsidR="00353BBA" w:rsidRPr="00353BBA" w:rsidRDefault="00353BBA" w:rsidP="00353BBA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 w:rsidRPr="00353BBA">
        <w:rPr>
          <w:rFonts w:ascii="Times New Roman" w:hAnsi="Times New Roman" w:cs="Times New Roman"/>
        </w:rPr>
        <w:t>Neutralizační titrace v kontrole léčiv</w:t>
      </w:r>
    </w:p>
    <w:p w14:paraId="70B120CB" w14:textId="77777777" w:rsidR="00353BBA" w:rsidRPr="00353BBA" w:rsidRDefault="00353BBA" w:rsidP="00353BBA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 w:rsidRPr="00353BBA">
        <w:rPr>
          <w:rFonts w:ascii="Times New Roman" w:hAnsi="Times New Roman" w:cs="Times New Roman"/>
        </w:rPr>
        <w:t>Příprava roztoků a měření pH</w:t>
      </w:r>
    </w:p>
    <w:p w14:paraId="56441217" w14:textId="77777777" w:rsidR="00353BBA" w:rsidRPr="00353BBA" w:rsidRDefault="00353BBA" w:rsidP="00353BBA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 w:rsidRPr="00353BBA">
        <w:rPr>
          <w:rFonts w:ascii="Times New Roman" w:hAnsi="Times New Roman" w:cs="Times New Roman"/>
        </w:rPr>
        <w:t>Optické metody v kontrole léčiv</w:t>
      </w:r>
    </w:p>
    <w:p w14:paraId="0C76F06C" w14:textId="77777777" w:rsidR="00353BBA" w:rsidRPr="00353BBA" w:rsidRDefault="00353BBA" w:rsidP="00353BBA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 w:rsidRPr="00353BBA">
        <w:rPr>
          <w:rFonts w:ascii="Times New Roman" w:hAnsi="Times New Roman" w:cs="Times New Roman"/>
        </w:rPr>
        <w:t>Hustota v kontrole léčiv</w:t>
      </w:r>
    </w:p>
    <w:p w14:paraId="49F22092" w14:textId="77777777" w:rsidR="00353BBA" w:rsidRPr="00353BBA" w:rsidRDefault="00353BBA" w:rsidP="00353BBA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 w:rsidRPr="00353BBA">
        <w:rPr>
          <w:rFonts w:ascii="Times New Roman" w:hAnsi="Times New Roman" w:cs="Times New Roman"/>
        </w:rPr>
        <w:t>Orientace v lékopise</w:t>
      </w:r>
    </w:p>
    <w:p w14:paraId="68D869DD" w14:textId="77777777" w:rsidR="00353BBA" w:rsidRPr="00353BBA" w:rsidRDefault="00353BBA" w:rsidP="00353BBA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 w:rsidRPr="00353BBA">
        <w:rPr>
          <w:rFonts w:ascii="Times New Roman" w:hAnsi="Times New Roman" w:cs="Times New Roman"/>
        </w:rPr>
        <w:t>Limitní zkoušky</w:t>
      </w:r>
    </w:p>
    <w:p w14:paraId="5162218B" w14:textId="77777777" w:rsidR="00353BBA" w:rsidRPr="00353BBA" w:rsidRDefault="00353BBA" w:rsidP="00353BBA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 w:rsidRPr="00353BBA">
        <w:rPr>
          <w:rFonts w:ascii="Times New Roman" w:hAnsi="Times New Roman" w:cs="Times New Roman"/>
        </w:rPr>
        <w:t>Hodnocení jakosti pevné lékové formy</w:t>
      </w:r>
    </w:p>
    <w:p w14:paraId="3CADBEAB" w14:textId="77777777" w:rsidR="00353BBA" w:rsidRPr="00353BBA" w:rsidRDefault="00353BBA" w:rsidP="00353BBA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 w:rsidRPr="00353BBA">
        <w:rPr>
          <w:rFonts w:ascii="Times New Roman" w:hAnsi="Times New Roman" w:cs="Times New Roman"/>
        </w:rPr>
        <w:t>Hodnocení jakosti kapalné lékové formy</w:t>
      </w:r>
    </w:p>
    <w:p w14:paraId="7078728C" w14:textId="77777777" w:rsidR="00353BBA" w:rsidRPr="00353BBA" w:rsidRDefault="00353BBA" w:rsidP="00353BBA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 w:rsidRPr="00353BBA">
        <w:rPr>
          <w:rFonts w:ascii="Times New Roman" w:hAnsi="Times New Roman" w:cs="Times New Roman"/>
        </w:rPr>
        <w:t>Důkazové reakce vybraných kationtů a aniontů</w:t>
      </w:r>
    </w:p>
    <w:p w14:paraId="57CF4930" w14:textId="77777777" w:rsidR="00353BBA" w:rsidRPr="00353BBA" w:rsidRDefault="00353BBA" w:rsidP="00353BBA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 w:rsidRPr="00353BBA">
        <w:rPr>
          <w:rFonts w:ascii="Times New Roman" w:hAnsi="Times New Roman" w:cs="Times New Roman"/>
        </w:rPr>
        <w:t>Základní chemické výpočty</w:t>
      </w:r>
    </w:p>
    <w:p w14:paraId="463798AB" w14:textId="77777777" w:rsidR="00353BBA" w:rsidRPr="00353BBA" w:rsidRDefault="00353BBA" w:rsidP="00353BBA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 w:rsidRPr="00353BBA">
        <w:rPr>
          <w:rFonts w:ascii="Times New Roman" w:hAnsi="Times New Roman" w:cs="Times New Roman"/>
        </w:rPr>
        <w:t xml:space="preserve">Námelové alkaloidy – po přípravu </w:t>
      </w:r>
      <w:proofErr w:type="spellStart"/>
      <w:r w:rsidRPr="00353BBA">
        <w:rPr>
          <w:rFonts w:ascii="Times New Roman" w:hAnsi="Times New Roman" w:cs="Times New Roman"/>
        </w:rPr>
        <w:t>námeloviny</w:t>
      </w:r>
      <w:proofErr w:type="spellEnd"/>
    </w:p>
    <w:p w14:paraId="5DE8B6FB" w14:textId="77777777" w:rsidR="00353BBA" w:rsidRPr="00353BBA" w:rsidRDefault="00353BBA" w:rsidP="00353BBA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 w:rsidRPr="00353BBA">
        <w:rPr>
          <w:rFonts w:ascii="Times New Roman" w:hAnsi="Times New Roman" w:cs="Times New Roman"/>
        </w:rPr>
        <w:t>Námelové alkaloidy – izolace, zástupci NA</w:t>
      </w:r>
    </w:p>
    <w:p w14:paraId="43C09360" w14:textId="77777777" w:rsidR="00353BBA" w:rsidRPr="00353BBA" w:rsidRDefault="00353BBA" w:rsidP="00353BBA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 w:rsidRPr="00353BBA">
        <w:rPr>
          <w:rFonts w:ascii="Times New Roman" w:hAnsi="Times New Roman" w:cs="Times New Roman"/>
        </w:rPr>
        <w:t>Malá extrakce</w:t>
      </w:r>
    </w:p>
    <w:p w14:paraId="4DE29BB2" w14:textId="77777777" w:rsidR="00353BBA" w:rsidRPr="00353BBA" w:rsidRDefault="00353BBA" w:rsidP="00353BBA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 w:rsidRPr="00353BBA">
        <w:rPr>
          <w:rFonts w:ascii="Times New Roman" w:hAnsi="Times New Roman" w:cs="Times New Roman"/>
        </w:rPr>
        <w:t>Velká extrakce</w:t>
      </w:r>
    </w:p>
    <w:p w14:paraId="097BE2FE" w14:textId="77777777" w:rsidR="00353BBA" w:rsidRPr="00353BBA" w:rsidRDefault="00353BBA" w:rsidP="00353BBA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353BBA">
        <w:rPr>
          <w:rFonts w:ascii="Times New Roman" w:hAnsi="Times New Roman" w:cs="Times New Roman"/>
        </w:rPr>
        <w:t>Morfinanové</w:t>
      </w:r>
      <w:proofErr w:type="spellEnd"/>
      <w:r w:rsidRPr="00353BBA">
        <w:rPr>
          <w:rFonts w:ascii="Times New Roman" w:hAnsi="Times New Roman" w:cs="Times New Roman"/>
        </w:rPr>
        <w:t xml:space="preserve"> alkaloidy</w:t>
      </w:r>
    </w:p>
    <w:p w14:paraId="70BFF041" w14:textId="77777777" w:rsidR="00353BBA" w:rsidRPr="00353BBA" w:rsidRDefault="00353BBA" w:rsidP="00353BBA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 w:rsidRPr="00353BBA">
        <w:rPr>
          <w:rFonts w:ascii="Times New Roman" w:hAnsi="Times New Roman" w:cs="Times New Roman"/>
        </w:rPr>
        <w:t>Imunosupresiva</w:t>
      </w:r>
    </w:p>
    <w:p w14:paraId="0E70E07B" w14:textId="77777777" w:rsidR="00353BBA" w:rsidRPr="00353BBA" w:rsidRDefault="00353BBA" w:rsidP="00353BBA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 w:rsidRPr="00353BBA">
        <w:rPr>
          <w:rFonts w:ascii="Times New Roman" w:hAnsi="Times New Roman" w:cs="Times New Roman"/>
        </w:rPr>
        <w:t>Cytostatika</w:t>
      </w:r>
    </w:p>
    <w:p w14:paraId="1B6093B2" w14:textId="77777777" w:rsidR="00353BBA" w:rsidRPr="00353BBA" w:rsidRDefault="00353BBA" w:rsidP="00353BBA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 w:rsidRPr="00353BBA">
        <w:rPr>
          <w:rFonts w:ascii="Times New Roman" w:hAnsi="Times New Roman" w:cs="Times New Roman"/>
        </w:rPr>
        <w:t>Účinné látky ve farmaceutických přípravcích</w:t>
      </w:r>
    </w:p>
    <w:p w14:paraId="630ED24D" w14:textId="77777777" w:rsidR="00353BBA" w:rsidRPr="00353BBA" w:rsidRDefault="00353BBA" w:rsidP="00353BBA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 w:rsidRPr="00353BBA">
        <w:rPr>
          <w:rFonts w:ascii="Times New Roman" w:hAnsi="Times New Roman" w:cs="Times New Roman"/>
        </w:rPr>
        <w:t>Pomocné látky ve farmaceutických přípravcích</w:t>
      </w:r>
    </w:p>
    <w:p w14:paraId="4AA6CE7B" w14:textId="77777777" w:rsidR="00353BBA" w:rsidRPr="00353BBA" w:rsidRDefault="00353BBA" w:rsidP="00353BBA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 w:rsidRPr="00353BBA">
        <w:rPr>
          <w:rFonts w:ascii="Times New Roman" w:hAnsi="Times New Roman" w:cs="Times New Roman"/>
        </w:rPr>
        <w:t>Primární a sekundární obaly farmaceutických přípravků</w:t>
      </w:r>
    </w:p>
    <w:p w14:paraId="7C4C1DD8" w14:textId="77777777" w:rsidR="00353BBA" w:rsidRPr="00353BBA" w:rsidRDefault="00353BBA" w:rsidP="00353BBA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 w:rsidRPr="00353BBA">
        <w:rPr>
          <w:rFonts w:ascii="Times New Roman" w:hAnsi="Times New Roman" w:cs="Times New Roman"/>
        </w:rPr>
        <w:t>Příprava čištěné vody ve farmacii</w:t>
      </w:r>
    </w:p>
    <w:p w14:paraId="0F21ED85" w14:textId="77777777" w:rsidR="00353BBA" w:rsidRPr="00353BBA" w:rsidRDefault="00353BBA" w:rsidP="00353BBA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 w:rsidRPr="00353BBA">
        <w:rPr>
          <w:rFonts w:ascii="Times New Roman" w:hAnsi="Times New Roman" w:cs="Times New Roman"/>
        </w:rPr>
        <w:t>Mikrobiologie ve farmaceutickém průmyslu</w:t>
      </w:r>
    </w:p>
    <w:p w14:paraId="23A1B925" w14:textId="77777777" w:rsidR="00353BBA" w:rsidRPr="00353BBA" w:rsidRDefault="00353BBA" w:rsidP="00353BBA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 w:rsidRPr="00353BBA">
        <w:rPr>
          <w:rFonts w:ascii="Times New Roman" w:hAnsi="Times New Roman" w:cs="Times New Roman"/>
        </w:rPr>
        <w:t>Čisté prostory ve farmaceutickém průmyslu</w:t>
      </w:r>
    </w:p>
    <w:p w14:paraId="0E489244" w14:textId="77777777" w:rsidR="00353BBA" w:rsidRPr="00353BBA" w:rsidRDefault="00353BBA" w:rsidP="00353BBA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 w:rsidRPr="00353BBA">
        <w:rPr>
          <w:rFonts w:ascii="Times New Roman" w:hAnsi="Times New Roman" w:cs="Times New Roman"/>
        </w:rPr>
        <w:t xml:space="preserve">Kapalná léková forma – charakteristika, dělení, typy </w:t>
      </w:r>
    </w:p>
    <w:p w14:paraId="111FFBAB" w14:textId="77777777" w:rsidR="00353BBA" w:rsidRPr="00353BBA" w:rsidRDefault="00353BBA" w:rsidP="00353BBA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 w:rsidRPr="00353BBA">
        <w:rPr>
          <w:rFonts w:ascii="Times New Roman" w:hAnsi="Times New Roman" w:cs="Times New Roman"/>
        </w:rPr>
        <w:t>Výroba, plnění a balení kapalných lékových forem</w:t>
      </w:r>
    </w:p>
    <w:p w14:paraId="1306951B" w14:textId="77777777" w:rsidR="00353BBA" w:rsidRPr="00353BBA" w:rsidRDefault="00353BBA" w:rsidP="00353BBA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 w:rsidRPr="00353BBA">
        <w:rPr>
          <w:rFonts w:ascii="Times New Roman" w:hAnsi="Times New Roman" w:cs="Times New Roman"/>
        </w:rPr>
        <w:t xml:space="preserve">Pevná léková forma – charakteristika, dělení, typy </w:t>
      </w:r>
    </w:p>
    <w:p w14:paraId="7E92F94F" w14:textId="77777777" w:rsidR="00353BBA" w:rsidRPr="00353BBA" w:rsidRDefault="00353BBA" w:rsidP="00353BBA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 w:rsidRPr="00353BBA">
        <w:rPr>
          <w:rFonts w:ascii="Times New Roman" w:hAnsi="Times New Roman" w:cs="Times New Roman"/>
        </w:rPr>
        <w:t>Výroba, plnění a balení pevných lékových forem V</w:t>
      </w:r>
    </w:p>
    <w:p w14:paraId="677336FF" w14:textId="77777777" w:rsidR="00353BBA" w:rsidRPr="00353BBA" w:rsidRDefault="00353BBA" w:rsidP="00353BBA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 w:rsidRPr="00353BBA">
        <w:rPr>
          <w:rFonts w:ascii="Times New Roman" w:hAnsi="Times New Roman" w:cs="Times New Roman"/>
        </w:rPr>
        <w:t>Výroba měkkých želatinových tobolek</w:t>
      </w:r>
    </w:p>
    <w:p w14:paraId="4A11B2AC" w14:textId="77777777" w:rsidR="00353BBA" w:rsidRPr="00353BBA" w:rsidRDefault="00353BBA" w:rsidP="00353BBA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 w:rsidRPr="00353BBA">
        <w:rPr>
          <w:rFonts w:ascii="Times New Roman" w:hAnsi="Times New Roman" w:cs="Times New Roman"/>
        </w:rPr>
        <w:t>Sanitace, čištění, skladování</w:t>
      </w:r>
    </w:p>
    <w:p w14:paraId="240048C0" w14:textId="77777777" w:rsidR="00353BBA" w:rsidRPr="00353BBA" w:rsidRDefault="00353BBA" w:rsidP="00353BBA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 w:rsidRPr="00353BBA">
        <w:rPr>
          <w:rFonts w:ascii="Times New Roman" w:hAnsi="Times New Roman" w:cs="Times New Roman"/>
        </w:rPr>
        <w:t>Tok materiálu firmou</w:t>
      </w:r>
    </w:p>
    <w:p w14:paraId="39F3C68A" w14:textId="77777777" w:rsidR="00353BBA" w:rsidRPr="00353BBA" w:rsidRDefault="00353BBA" w:rsidP="00353BBA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 w:rsidRPr="00353BBA">
        <w:rPr>
          <w:rFonts w:ascii="Times New Roman" w:hAnsi="Times New Roman" w:cs="Times New Roman"/>
        </w:rPr>
        <w:lastRenderedPageBreak/>
        <w:t>SVP, Předpisová dokumentace</w:t>
      </w:r>
    </w:p>
    <w:p w14:paraId="58147F56" w14:textId="77777777" w:rsidR="00353BBA" w:rsidRPr="00353BBA" w:rsidRDefault="00353BBA" w:rsidP="00353BBA">
      <w:pPr>
        <w:rPr>
          <w:rFonts w:ascii="Times New Roman" w:hAnsi="Times New Roman" w:cs="Times New Roman"/>
        </w:rPr>
      </w:pPr>
    </w:p>
    <w:p w14:paraId="2565F2F7" w14:textId="77777777" w:rsidR="00353BBA" w:rsidRPr="00353BBA" w:rsidRDefault="00353BBA" w:rsidP="00353BBA">
      <w:pPr>
        <w:rPr>
          <w:rFonts w:ascii="Times New Roman" w:hAnsi="Times New Roman" w:cs="Times New Roman"/>
          <w:b/>
        </w:rPr>
      </w:pPr>
      <w:r w:rsidRPr="00353BBA">
        <w:rPr>
          <w:rFonts w:ascii="Times New Roman" w:hAnsi="Times New Roman" w:cs="Times New Roman"/>
          <w:b/>
        </w:rPr>
        <w:t>Praktická část:</w:t>
      </w:r>
    </w:p>
    <w:p w14:paraId="5326B6B6" w14:textId="77777777" w:rsidR="00353BBA" w:rsidRPr="00353BBA" w:rsidRDefault="00353BBA" w:rsidP="00353BBA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53BBA">
        <w:rPr>
          <w:rFonts w:ascii="Times New Roman" w:hAnsi="Times New Roman" w:cs="Times New Roman"/>
        </w:rPr>
        <w:t>Absorpční spektrofotometrie v UV/VIS oblasti</w:t>
      </w:r>
    </w:p>
    <w:p w14:paraId="0F3C3AD0" w14:textId="77777777" w:rsidR="00353BBA" w:rsidRPr="00353BBA" w:rsidRDefault="00353BBA" w:rsidP="00353BBA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53BBA">
        <w:rPr>
          <w:rFonts w:ascii="Times New Roman" w:hAnsi="Times New Roman" w:cs="Times New Roman"/>
        </w:rPr>
        <w:t>Polarimetrie</w:t>
      </w:r>
    </w:p>
    <w:p w14:paraId="14A8F71C" w14:textId="77777777" w:rsidR="00353BBA" w:rsidRPr="00353BBA" w:rsidRDefault="00353BBA" w:rsidP="00353BBA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53BBA">
        <w:rPr>
          <w:rFonts w:ascii="Times New Roman" w:hAnsi="Times New Roman" w:cs="Times New Roman"/>
        </w:rPr>
        <w:t>Měření hustoty, refraktometrie</w:t>
      </w:r>
    </w:p>
    <w:p w14:paraId="311CB3D5" w14:textId="77777777" w:rsidR="00353BBA" w:rsidRPr="00353BBA" w:rsidRDefault="00353BBA" w:rsidP="00353BBA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53BBA">
        <w:rPr>
          <w:rFonts w:ascii="Times New Roman" w:hAnsi="Times New Roman" w:cs="Times New Roman"/>
        </w:rPr>
        <w:t>Vzhled roztoku</w:t>
      </w:r>
    </w:p>
    <w:p w14:paraId="352BB0DF" w14:textId="77777777" w:rsidR="00353BBA" w:rsidRPr="00353BBA" w:rsidRDefault="00353BBA" w:rsidP="00353BBA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53BBA">
        <w:rPr>
          <w:rFonts w:ascii="Times New Roman" w:hAnsi="Times New Roman" w:cs="Times New Roman"/>
        </w:rPr>
        <w:t>Příprava roztoků a měření pH</w:t>
      </w:r>
    </w:p>
    <w:p w14:paraId="682D2138" w14:textId="77777777" w:rsidR="00353BBA" w:rsidRPr="00353BBA" w:rsidRDefault="00353BBA" w:rsidP="00353BBA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53BBA">
        <w:rPr>
          <w:rFonts w:ascii="Times New Roman" w:hAnsi="Times New Roman" w:cs="Times New Roman"/>
        </w:rPr>
        <w:t>Zkoušky na čistotu léčiv</w:t>
      </w:r>
    </w:p>
    <w:p w14:paraId="266042C1" w14:textId="77777777" w:rsidR="00353BBA" w:rsidRPr="00353BBA" w:rsidRDefault="00353BBA" w:rsidP="00353BBA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53BBA">
        <w:rPr>
          <w:rFonts w:ascii="Times New Roman" w:hAnsi="Times New Roman" w:cs="Times New Roman"/>
        </w:rPr>
        <w:t>Neutralizační titrace</w:t>
      </w:r>
    </w:p>
    <w:p w14:paraId="55ED9EAF" w14:textId="77777777" w:rsidR="00353BBA" w:rsidRPr="00353BBA" w:rsidRDefault="00353BBA" w:rsidP="00353BBA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353BBA">
        <w:rPr>
          <w:rFonts w:ascii="Times New Roman" w:hAnsi="Times New Roman" w:cs="Times New Roman"/>
        </w:rPr>
        <w:t>Chelatometrická</w:t>
      </w:r>
      <w:proofErr w:type="spellEnd"/>
      <w:r w:rsidRPr="00353BBA">
        <w:rPr>
          <w:rFonts w:ascii="Times New Roman" w:hAnsi="Times New Roman" w:cs="Times New Roman"/>
        </w:rPr>
        <w:t xml:space="preserve"> titrace</w:t>
      </w:r>
    </w:p>
    <w:p w14:paraId="17ED7EBC" w14:textId="77777777" w:rsidR="00353BBA" w:rsidRPr="00353BBA" w:rsidRDefault="00353BBA" w:rsidP="00353BBA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53BBA">
        <w:rPr>
          <w:rFonts w:ascii="Times New Roman" w:hAnsi="Times New Roman" w:cs="Times New Roman"/>
        </w:rPr>
        <w:t>Oxidačně-redukční titrace</w:t>
      </w:r>
    </w:p>
    <w:p w14:paraId="0D23C000" w14:textId="77777777" w:rsidR="00353BBA" w:rsidRPr="00353BBA" w:rsidRDefault="00353BBA" w:rsidP="00353BBA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53BBA">
        <w:rPr>
          <w:rFonts w:ascii="Times New Roman" w:hAnsi="Times New Roman" w:cs="Times New Roman"/>
        </w:rPr>
        <w:t>Potenciometrická titrace</w:t>
      </w:r>
    </w:p>
    <w:p w14:paraId="2F898157" w14:textId="77777777" w:rsidR="00353BBA" w:rsidRPr="00353BBA" w:rsidRDefault="00353BBA" w:rsidP="00353BBA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53BBA">
        <w:rPr>
          <w:rFonts w:ascii="Times New Roman" w:hAnsi="Times New Roman" w:cs="Times New Roman"/>
        </w:rPr>
        <w:t>Vstupní analýza surovin</w:t>
      </w:r>
    </w:p>
    <w:p w14:paraId="4933A911" w14:textId="77777777" w:rsidR="00353BBA" w:rsidRPr="00353BBA" w:rsidRDefault="00353BBA" w:rsidP="00353BBA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53BBA">
        <w:rPr>
          <w:rFonts w:ascii="Times New Roman" w:hAnsi="Times New Roman" w:cs="Times New Roman"/>
        </w:rPr>
        <w:t>Výstupní analýza pevných lékových forem (tablety, tvrdé želatinové tobolky, čípky)</w:t>
      </w:r>
    </w:p>
    <w:p w14:paraId="5DE9CF6F" w14:textId="77777777" w:rsidR="00353BBA" w:rsidRPr="00353BBA" w:rsidRDefault="00353BBA" w:rsidP="00353BBA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53BBA">
        <w:rPr>
          <w:rFonts w:ascii="Times New Roman" w:hAnsi="Times New Roman" w:cs="Times New Roman"/>
        </w:rPr>
        <w:t>Výstupní analýza kapalných lékových forem</w:t>
      </w:r>
    </w:p>
    <w:p w14:paraId="6DC7C27E" w14:textId="77777777" w:rsidR="00353BBA" w:rsidRPr="00353BBA" w:rsidRDefault="00353BBA" w:rsidP="00353BBA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53BBA">
        <w:rPr>
          <w:rFonts w:ascii="Times New Roman" w:hAnsi="Times New Roman" w:cs="Times New Roman"/>
        </w:rPr>
        <w:t>Příjem a navažování surovin</w:t>
      </w:r>
    </w:p>
    <w:p w14:paraId="237D4E91" w14:textId="77777777" w:rsidR="00353BBA" w:rsidRPr="00353BBA" w:rsidRDefault="00353BBA" w:rsidP="00353BBA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53BBA">
        <w:rPr>
          <w:rFonts w:ascii="Times New Roman" w:hAnsi="Times New Roman" w:cs="Times New Roman"/>
        </w:rPr>
        <w:t>Příprava bylinného extraktu</w:t>
      </w:r>
    </w:p>
    <w:p w14:paraId="193BCEA5" w14:textId="77777777" w:rsidR="00353BBA" w:rsidRPr="00353BBA" w:rsidRDefault="00353BBA" w:rsidP="00353BBA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53BBA">
        <w:rPr>
          <w:rFonts w:ascii="Times New Roman" w:hAnsi="Times New Roman" w:cs="Times New Roman"/>
        </w:rPr>
        <w:t>Zahušťování rostlinných extraktů</w:t>
      </w:r>
    </w:p>
    <w:p w14:paraId="26734BBC" w14:textId="77777777" w:rsidR="00353BBA" w:rsidRPr="00353BBA" w:rsidRDefault="00353BBA" w:rsidP="00353BBA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53BBA">
        <w:rPr>
          <w:rFonts w:ascii="Times New Roman" w:hAnsi="Times New Roman" w:cs="Times New Roman"/>
        </w:rPr>
        <w:t>Filtrace ve výrobě chemických substancí</w:t>
      </w:r>
    </w:p>
    <w:p w14:paraId="302D4330" w14:textId="77777777" w:rsidR="00353BBA" w:rsidRPr="00353BBA" w:rsidRDefault="00353BBA" w:rsidP="00353BBA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53BBA">
        <w:rPr>
          <w:rFonts w:ascii="Times New Roman" w:hAnsi="Times New Roman" w:cs="Times New Roman"/>
        </w:rPr>
        <w:t>Validace výrobního zařízení</w:t>
      </w:r>
    </w:p>
    <w:p w14:paraId="537764C0" w14:textId="77777777" w:rsidR="00353BBA" w:rsidRPr="00353BBA" w:rsidRDefault="00353BBA" w:rsidP="00353BBA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53BBA">
        <w:rPr>
          <w:rFonts w:ascii="Times New Roman" w:hAnsi="Times New Roman" w:cs="Times New Roman"/>
        </w:rPr>
        <w:t>Krystalizace</w:t>
      </w:r>
    </w:p>
    <w:p w14:paraId="2660EB33" w14:textId="77777777" w:rsidR="00353BBA" w:rsidRPr="00353BBA" w:rsidRDefault="00353BBA" w:rsidP="00353BBA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53BBA">
        <w:rPr>
          <w:rFonts w:ascii="Times New Roman" w:hAnsi="Times New Roman" w:cs="Times New Roman"/>
        </w:rPr>
        <w:t>Výroba želatinového roztoku</w:t>
      </w:r>
    </w:p>
    <w:p w14:paraId="6F2BC802" w14:textId="77777777" w:rsidR="00353BBA" w:rsidRPr="00353BBA" w:rsidRDefault="00353BBA" w:rsidP="00353BBA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353BBA">
        <w:rPr>
          <w:rFonts w:ascii="Times New Roman" w:hAnsi="Times New Roman" w:cs="Times New Roman"/>
        </w:rPr>
        <w:t>Blistrování</w:t>
      </w:r>
      <w:proofErr w:type="spellEnd"/>
      <w:r w:rsidRPr="00353BBA">
        <w:rPr>
          <w:rFonts w:ascii="Times New Roman" w:hAnsi="Times New Roman" w:cs="Times New Roman"/>
        </w:rPr>
        <w:t xml:space="preserve"> pevné lékové formy</w:t>
      </w:r>
    </w:p>
    <w:p w14:paraId="7DA4F5AD" w14:textId="77777777" w:rsidR="00353BBA" w:rsidRPr="00353BBA" w:rsidRDefault="00353BBA" w:rsidP="00353BBA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53BBA">
        <w:rPr>
          <w:rFonts w:ascii="Times New Roman" w:hAnsi="Times New Roman" w:cs="Times New Roman"/>
        </w:rPr>
        <w:t>Výroba farmaceutického roztoku</w:t>
      </w:r>
    </w:p>
    <w:p w14:paraId="3C71DEEA" w14:textId="77777777" w:rsidR="00353BBA" w:rsidRPr="00353BBA" w:rsidRDefault="00353BBA" w:rsidP="00353BBA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53BBA">
        <w:rPr>
          <w:rFonts w:ascii="Times New Roman" w:hAnsi="Times New Roman" w:cs="Times New Roman"/>
        </w:rPr>
        <w:t>Výroba sirupu</w:t>
      </w:r>
    </w:p>
    <w:p w14:paraId="77819497" w14:textId="77777777" w:rsidR="00353BBA" w:rsidRPr="00353BBA" w:rsidRDefault="00353BBA" w:rsidP="00353BBA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53BBA">
        <w:rPr>
          <w:rFonts w:ascii="Times New Roman" w:hAnsi="Times New Roman" w:cs="Times New Roman"/>
        </w:rPr>
        <w:t>Výroba farmaceutické emulze</w:t>
      </w:r>
    </w:p>
    <w:p w14:paraId="412E600A" w14:textId="77777777" w:rsidR="00353BBA" w:rsidRPr="00353BBA" w:rsidRDefault="00353BBA" w:rsidP="00353BBA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53BBA">
        <w:rPr>
          <w:rFonts w:ascii="Times New Roman" w:hAnsi="Times New Roman" w:cs="Times New Roman"/>
        </w:rPr>
        <w:t>Výroba farmaceutické suspenze</w:t>
      </w:r>
    </w:p>
    <w:p w14:paraId="2B272ACA" w14:textId="77777777" w:rsidR="00353BBA" w:rsidRPr="00353BBA" w:rsidRDefault="00353BBA" w:rsidP="00353BBA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53BBA">
        <w:rPr>
          <w:rFonts w:ascii="Times New Roman" w:hAnsi="Times New Roman" w:cs="Times New Roman"/>
        </w:rPr>
        <w:t xml:space="preserve">Příprava </w:t>
      </w:r>
      <w:proofErr w:type="spellStart"/>
      <w:r w:rsidRPr="00353BBA">
        <w:rPr>
          <w:rFonts w:ascii="Times New Roman" w:hAnsi="Times New Roman" w:cs="Times New Roman"/>
        </w:rPr>
        <w:t>tabletoviny</w:t>
      </w:r>
      <w:proofErr w:type="spellEnd"/>
    </w:p>
    <w:p w14:paraId="18A141FB" w14:textId="77777777" w:rsidR="00353BBA" w:rsidRPr="00353BBA" w:rsidRDefault="00353BBA" w:rsidP="00353BBA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53BBA">
        <w:rPr>
          <w:rFonts w:ascii="Times New Roman" w:hAnsi="Times New Roman" w:cs="Times New Roman"/>
        </w:rPr>
        <w:t>Výroba rektálních čípků</w:t>
      </w:r>
    </w:p>
    <w:p w14:paraId="7D6CEF4E" w14:textId="77777777" w:rsidR="00353BBA" w:rsidRPr="00353BBA" w:rsidRDefault="00353BBA" w:rsidP="00353BBA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53BBA">
        <w:rPr>
          <w:rFonts w:ascii="Times New Roman" w:hAnsi="Times New Roman" w:cs="Times New Roman"/>
        </w:rPr>
        <w:t>Plnění kapalných léčiv</w:t>
      </w:r>
    </w:p>
    <w:p w14:paraId="57257B38" w14:textId="77777777" w:rsidR="00353BBA" w:rsidRPr="00353BBA" w:rsidRDefault="00353BBA" w:rsidP="00353BBA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53BBA">
        <w:rPr>
          <w:rFonts w:ascii="Times New Roman" w:hAnsi="Times New Roman" w:cs="Times New Roman"/>
        </w:rPr>
        <w:t>Plnění tvrdých želatinových tobolek</w:t>
      </w:r>
    </w:p>
    <w:p w14:paraId="53F50529" w14:textId="77777777" w:rsidR="00353BBA" w:rsidRPr="00353BBA" w:rsidRDefault="00353BBA" w:rsidP="00353BBA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353BBA">
        <w:rPr>
          <w:rFonts w:ascii="Times New Roman" w:hAnsi="Times New Roman" w:cs="Times New Roman"/>
        </w:rPr>
        <w:t>Čištění a sanitace výrobního zařízení</w:t>
      </w:r>
    </w:p>
    <w:p w14:paraId="79D3CC5C" w14:textId="77777777" w:rsidR="00353BBA" w:rsidRPr="00BC63A9" w:rsidRDefault="00353BBA" w:rsidP="00353BBA">
      <w:pPr>
        <w:ind w:left="720"/>
      </w:pPr>
    </w:p>
    <w:p w14:paraId="4D53D6CA" w14:textId="77777777" w:rsidR="00353BBA" w:rsidRPr="00BC63A9" w:rsidRDefault="00353BBA" w:rsidP="00353BBA">
      <w:pPr>
        <w:ind w:left="720"/>
      </w:pPr>
    </w:p>
    <w:p w14:paraId="2463D67B" w14:textId="1F39D866" w:rsidR="008F2F54" w:rsidRPr="00146541" w:rsidRDefault="008F2F54" w:rsidP="008F2F54">
      <w:pPr>
        <w:jc w:val="both"/>
        <w:rPr>
          <w:rFonts w:ascii="Times New Roman" w:hAnsi="Times New Roman" w:cs="Times New Roman"/>
          <w:b/>
          <w:u w:val="single"/>
        </w:rPr>
      </w:pPr>
      <w:r w:rsidRPr="00146541">
        <w:rPr>
          <w:rFonts w:ascii="Times New Roman" w:hAnsi="Times New Roman" w:cs="Times New Roman"/>
          <w:b/>
          <w:u w:val="single"/>
        </w:rPr>
        <w:lastRenderedPageBreak/>
        <w:t>Maturitní témata z </w:t>
      </w:r>
      <w:r w:rsidR="00C03742">
        <w:rPr>
          <w:rFonts w:ascii="Times New Roman" w:hAnsi="Times New Roman" w:cs="Times New Roman"/>
          <w:b/>
          <w:u w:val="single"/>
        </w:rPr>
        <w:t>c</w:t>
      </w:r>
      <w:r w:rsidRPr="00146541">
        <w:rPr>
          <w:rFonts w:ascii="Times New Roman" w:hAnsi="Times New Roman" w:cs="Times New Roman"/>
          <w:b/>
          <w:u w:val="single"/>
        </w:rPr>
        <w:t>izího jazyka</w:t>
      </w:r>
      <w:r w:rsidR="00C03742">
        <w:rPr>
          <w:rFonts w:ascii="Times New Roman" w:hAnsi="Times New Roman" w:cs="Times New Roman"/>
          <w:b/>
          <w:u w:val="single"/>
        </w:rPr>
        <w:t xml:space="preserve"> (angličtina)</w:t>
      </w:r>
    </w:p>
    <w:p w14:paraId="75374887" w14:textId="77777777" w:rsidR="00C03742" w:rsidRPr="00C03742" w:rsidRDefault="00C03742" w:rsidP="00C03742">
      <w:pPr>
        <w:pStyle w:val="Odstavecseseznamem"/>
        <w:numPr>
          <w:ilvl w:val="0"/>
          <w:numId w:val="22"/>
        </w:numPr>
        <w:spacing w:after="160" w:line="360" w:lineRule="auto"/>
        <w:ind w:left="1077" w:hanging="357"/>
        <w:rPr>
          <w:rFonts w:ascii="Times New Roman" w:hAnsi="Times New Roman" w:cs="Times New Roman"/>
          <w:b/>
        </w:rPr>
      </w:pPr>
      <w:proofErr w:type="spellStart"/>
      <w:r w:rsidRPr="00C03742">
        <w:rPr>
          <w:rFonts w:ascii="Times New Roman" w:hAnsi="Times New Roman" w:cs="Times New Roman"/>
          <w:b/>
        </w:rPr>
        <w:t>Chemistry</w:t>
      </w:r>
      <w:proofErr w:type="spellEnd"/>
    </w:p>
    <w:p w14:paraId="64E65EF9" w14:textId="77777777" w:rsidR="00C03742" w:rsidRPr="00C03742" w:rsidRDefault="00C03742" w:rsidP="00C03742">
      <w:pPr>
        <w:pStyle w:val="Odstavecseseznamem"/>
        <w:numPr>
          <w:ilvl w:val="0"/>
          <w:numId w:val="22"/>
        </w:numPr>
        <w:spacing w:after="160" w:line="360" w:lineRule="auto"/>
        <w:ind w:left="1077" w:hanging="357"/>
        <w:rPr>
          <w:rFonts w:ascii="Times New Roman" w:hAnsi="Times New Roman" w:cs="Times New Roman"/>
          <w:b/>
        </w:rPr>
      </w:pPr>
      <w:r w:rsidRPr="00C03742">
        <w:rPr>
          <w:rFonts w:ascii="Times New Roman" w:hAnsi="Times New Roman" w:cs="Times New Roman"/>
          <w:b/>
        </w:rPr>
        <w:t xml:space="preserve">D. I. </w:t>
      </w:r>
      <w:proofErr w:type="spellStart"/>
      <w:r w:rsidRPr="00C03742">
        <w:rPr>
          <w:rFonts w:ascii="Times New Roman" w:hAnsi="Times New Roman" w:cs="Times New Roman"/>
          <w:b/>
        </w:rPr>
        <w:t>Mendeleev</w:t>
      </w:r>
      <w:proofErr w:type="spellEnd"/>
      <w:r w:rsidRPr="00C03742">
        <w:rPr>
          <w:rFonts w:ascii="Times New Roman" w:hAnsi="Times New Roman" w:cs="Times New Roman"/>
          <w:b/>
        </w:rPr>
        <w:t xml:space="preserve">, </w:t>
      </w:r>
      <w:proofErr w:type="spellStart"/>
      <w:r w:rsidRPr="00C03742">
        <w:rPr>
          <w:rFonts w:ascii="Times New Roman" w:hAnsi="Times New Roman" w:cs="Times New Roman"/>
          <w:b/>
        </w:rPr>
        <w:t>Periodic</w:t>
      </w:r>
      <w:proofErr w:type="spellEnd"/>
      <w:r w:rsidRPr="00C03742">
        <w:rPr>
          <w:rFonts w:ascii="Times New Roman" w:hAnsi="Times New Roman" w:cs="Times New Roman"/>
          <w:b/>
        </w:rPr>
        <w:t xml:space="preserve"> Table </w:t>
      </w:r>
      <w:proofErr w:type="spellStart"/>
      <w:r w:rsidRPr="00C03742">
        <w:rPr>
          <w:rFonts w:ascii="Times New Roman" w:hAnsi="Times New Roman" w:cs="Times New Roman"/>
          <w:b/>
        </w:rPr>
        <w:t>of</w:t>
      </w:r>
      <w:proofErr w:type="spellEnd"/>
      <w:r w:rsidRPr="00C03742">
        <w:rPr>
          <w:rFonts w:ascii="Times New Roman" w:hAnsi="Times New Roman" w:cs="Times New Roman"/>
          <w:b/>
        </w:rPr>
        <w:t xml:space="preserve"> </w:t>
      </w:r>
      <w:proofErr w:type="spellStart"/>
      <w:r w:rsidRPr="00C03742">
        <w:rPr>
          <w:rFonts w:ascii="Times New Roman" w:hAnsi="Times New Roman" w:cs="Times New Roman"/>
          <w:b/>
        </w:rPr>
        <w:t>Elements</w:t>
      </w:r>
      <w:proofErr w:type="spellEnd"/>
      <w:r w:rsidRPr="00C03742">
        <w:rPr>
          <w:rFonts w:ascii="Times New Roman" w:hAnsi="Times New Roman" w:cs="Times New Roman"/>
          <w:b/>
        </w:rPr>
        <w:t xml:space="preserve"> and </w:t>
      </w:r>
      <w:proofErr w:type="spellStart"/>
      <w:r w:rsidRPr="00C03742">
        <w:rPr>
          <w:rFonts w:ascii="Times New Roman" w:hAnsi="Times New Roman" w:cs="Times New Roman"/>
          <w:b/>
        </w:rPr>
        <w:t>the</w:t>
      </w:r>
      <w:proofErr w:type="spellEnd"/>
      <w:r w:rsidRPr="00C03742">
        <w:rPr>
          <w:rFonts w:ascii="Times New Roman" w:hAnsi="Times New Roman" w:cs="Times New Roman"/>
          <w:b/>
        </w:rPr>
        <w:t xml:space="preserve"> most </w:t>
      </w:r>
      <w:proofErr w:type="spellStart"/>
      <w:r w:rsidRPr="00C03742">
        <w:rPr>
          <w:rFonts w:ascii="Times New Roman" w:hAnsi="Times New Roman" w:cs="Times New Roman"/>
          <w:b/>
        </w:rPr>
        <w:t>important</w:t>
      </w:r>
      <w:proofErr w:type="spellEnd"/>
      <w:r w:rsidRPr="00C03742">
        <w:rPr>
          <w:rFonts w:ascii="Times New Roman" w:hAnsi="Times New Roman" w:cs="Times New Roman"/>
          <w:b/>
        </w:rPr>
        <w:t xml:space="preserve"> </w:t>
      </w:r>
      <w:proofErr w:type="spellStart"/>
      <w:r w:rsidRPr="00C03742">
        <w:rPr>
          <w:rFonts w:ascii="Times New Roman" w:hAnsi="Times New Roman" w:cs="Times New Roman"/>
          <w:b/>
        </w:rPr>
        <w:t>elements</w:t>
      </w:r>
      <w:proofErr w:type="spellEnd"/>
    </w:p>
    <w:p w14:paraId="74D66114" w14:textId="77777777" w:rsidR="00C03742" w:rsidRPr="00C03742" w:rsidRDefault="00C03742" w:rsidP="00C03742">
      <w:pPr>
        <w:pStyle w:val="Odstavecseseznamem"/>
        <w:numPr>
          <w:ilvl w:val="0"/>
          <w:numId w:val="22"/>
        </w:numPr>
        <w:spacing w:after="160" w:line="360" w:lineRule="auto"/>
        <w:ind w:left="1077" w:hanging="357"/>
        <w:rPr>
          <w:rFonts w:ascii="Times New Roman" w:hAnsi="Times New Roman" w:cs="Times New Roman"/>
          <w:b/>
        </w:rPr>
      </w:pPr>
      <w:proofErr w:type="spellStart"/>
      <w:r w:rsidRPr="00C03742">
        <w:rPr>
          <w:rFonts w:ascii="Times New Roman" w:hAnsi="Times New Roman" w:cs="Times New Roman"/>
          <w:b/>
        </w:rPr>
        <w:t>Laboratory</w:t>
      </w:r>
      <w:proofErr w:type="spellEnd"/>
      <w:r w:rsidRPr="00C03742">
        <w:rPr>
          <w:rFonts w:ascii="Times New Roman" w:hAnsi="Times New Roman" w:cs="Times New Roman"/>
          <w:b/>
        </w:rPr>
        <w:t xml:space="preserve">, </w:t>
      </w:r>
      <w:proofErr w:type="spellStart"/>
      <w:r w:rsidRPr="00C03742">
        <w:rPr>
          <w:rFonts w:ascii="Times New Roman" w:hAnsi="Times New Roman" w:cs="Times New Roman"/>
          <w:b/>
        </w:rPr>
        <w:t>Laboratory</w:t>
      </w:r>
      <w:proofErr w:type="spellEnd"/>
      <w:r w:rsidRPr="00C03742">
        <w:rPr>
          <w:rFonts w:ascii="Times New Roman" w:hAnsi="Times New Roman" w:cs="Times New Roman"/>
          <w:b/>
        </w:rPr>
        <w:t xml:space="preserve"> </w:t>
      </w:r>
      <w:proofErr w:type="spellStart"/>
      <w:r w:rsidRPr="00C03742">
        <w:rPr>
          <w:rFonts w:ascii="Times New Roman" w:hAnsi="Times New Roman" w:cs="Times New Roman"/>
          <w:b/>
        </w:rPr>
        <w:t>equipment</w:t>
      </w:r>
      <w:proofErr w:type="spellEnd"/>
      <w:r w:rsidRPr="00C03742">
        <w:rPr>
          <w:rFonts w:ascii="Times New Roman" w:hAnsi="Times New Roman" w:cs="Times New Roman"/>
          <w:b/>
        </w:rPr>
        <w:t xml:space="preserve">, </w:t>
      </w:r>
      <w:proofErr w:type="spellStart"/>
      <w:r w:rsidRPr="00C03742">
        <w:rPr>
          <w:rFonts w:ascii="Times New Roman" w:hAnsi="Times New Roman" w:cs="Times New Roman"/>
          <w:b/>
        </w:rPr>
        <w:t>glassware</w:t>
      </w:r>
      <w:proofErr w:type="spellEnd"/>
      <w:r w:rsidRPr="00C03742">
        <w:rPr>
          <w:rFonts w:ascii="Times New Roman" w:hAnsi="Times New Roman" w:cs="Times New Roman"/>
          <w:b/>
        </w:rPr>
        <w:t xml:space="preserve"> and </w:t>
      </w:r>
      <w:proofErr w:type="spellStart"/>
      <w:r w:rsidRPr="00C03742">
        <w:rPr>
          <w:rFonts w:ascii="Times New Roman" w:hAnsi="Times New Roman" w:cs="Times New Roman"/>
          <w:b/>
        </w:rPr>
        <w:t>gadgets</w:t>
      </w:r>
      <w:proofErr w:type="spellEnd"/>
    </w:p>
    <w:p w14:paraId="5F572850" w14:textId="77777777" w:rsidR="00C03742" w:rsidRPr="00C03742" w:rsidRDefault="00C03742" w:rsidP="00C03742">
      <w:pPr>
        <w:pStyle w:val="Odstavecseseznamem"/>
        <w:numPr>
          <w:ilvl w:val="0"/>
          <w:numId w:val="22"/>
        </w:numPr>
        <w:spacing w:after="160" w:line="360" w:lineRule="auto"/>
        <w:ind w:left="1077" w:hanging="357"/>
        <w:rPr>
          <w:rFonts w:ascii="Times New Roman" w:hAnsi="Times New Roman" w:cs="Times New Roman"/>
          <w:b/>
        </w:rPr>
      </w:pPr>
      <w:r w:rsidRPr="00C03742">
        <w:rPr>
          <w:rFonts w:ascii="Times New Roman" w:hAnsi="Times New Roman" w:cs="Times New Roman"/>
          <w:b/>
        </w:rPr>
        <w:t xml:space="preserve">Basic </w:t>
      </w:r>
      <w:proofErr w:type="spellStart"/>
      <w:r w:rsidRPr="00C03742">
        <w:rPr>
          <w:rFonts w:ascii="Times New Roman" w:hAnsi="Times New Roman" w:cs="Times New Roman"/>
          <w:b/>
        </w:rPr>
        <w:t>separation</w:t>
      </w:r>
      <w:proofErr w:type="spellEnd"/>
      <w:r w:rsidRPr="00C03742">
        <w:rPr>
          <w:rFonts w:ascii="Times New Roman" w:hAnsi="Times New Roman" w:cs="Times New Roman"/>
          <w:b/>
        </w:rPr>
        <w:t xml:space="preserve"> </w:t>
      </w:r>
      <w:proofErr w:type="spellStart"/>
      <w:r w:rsidRPr="00C03742">
        <w:rPr>
          <w:rFonts w:ascii="Times New Roman" w:hAnsi="Times New Roman" w:cs="Times New Roman"/>
          <w:b/>
        </w:rPr>
        <w:t>techniques</w:t>
      </w:r>
      <w:proofErr w:type="spellEnd"/>
    </w:p>
    <w:p w14:paraId="2DB25C35" w14:textId="77777777" w:rsidR="00C03742" w:rsidRPr="00C03742" w:rsidRDefault="00C03742" w:rsidP="00C03742">
      <w:pPr>
        <w:pStyle w:val="Odstavecseseznamem"/>
        <w:numPr>
          <w:ilvl w:val="0"/>
          <w:numId w:val="22"/>
        </w:numPr>
        <w:spacing w:after="160" w:line="360" w:lineRule="auto"/>
        <w:ind w:left="1077" w:hanging="357"/>
        <w:rPr>
          <w:rFonts w:ascii="Times New Roman" w:hAnsi="Times New Roman" w:cs="Times New Roman"/>
          <w:b/>
        </w:rPr>
      </w:pPr>
      <w:proofErr w:type="gramStart"/>
      <w:r w:rsidRPr="00C03742">
        <w:rPr>
          <w:rFonts w:ascii="Times New Roman" w:hAnsi="Times New Roman" w:cs="Times New Roman"/>
          <w:b/>
        </w:rPr>
        <w:t>Metals</w:t>
      </w:r>
      <w:proofErr w:type="gramEnd"/>
      <w:r w:rsidRPr="00C03742">
        <w:rPr>
          <w:rFonts w:ascii="Times New Roman" w:hAnsi="Times New Roman" w:cs="Times New Roman"/>
          <w:b/>
        </w:rPr>
        <w:t xml:space="preserve">, Non-metals, </w:t>
      </w:r>
      <w:proofErr w:type="spellStart"/>
      <w:r w:rsidRPr="00C03742">
        <w:rPr>
          <w:rFonts w:ascii="Times New Roman" w:hAnsi="Times New Roman" w:cs="Times New Roman"/>
          <w:b/>
        </w:rPr>
        <w:t>Metalloids</w:t>
      </w:r>
      <w:proofErr w:type="spellEnd"/>
    </w:p>
    <w:p w14:paraId="2E881A3F" w14:textId="77777777" w:rsidR="00C03742" w:rsidRPr="00C03742" w:rsidRDefault="00C03742" w:rsidP="00C03742">
      <w:pPr>
        <w:pStyle w:val="Odstavecseseznamem"/>
        <w:numPr>
          <w:ilvl w:val="0"/>
          <w:numId w:val="22"/>
        </w:numPr>
        <w:spacing w:after="160" w:line="360" w:lineRule="auto"/>
        <w:ind w:left="1077" w:hanging="357"/>
        <w:rPr>
          <w:rFonts w:ascii="Times New Roman" w:hAnsi="Times New Roman" w:cs="Times New Roman"/>
          <w:b/>
        </w:rPr>
      </w:pPr>
      <w:proofErr w:type="spellStart"/>
      <w:r w:rsidRPr="00C03742">
        <w:rPr>
          <w:rFonts w:ascii="Times New Roman" w:hAnsi="Times New Roman" w:cs="Times New Roman"/>
          <w:b/>
        </w:rPr>
        <w:t>Herbs</w:t>
      </w:r>
      <w:proofErr w:type="spellEnd"/>
      <w:r w:rsidRPr="00C03742">
        <w:rPr>
          <w:rFonts w:ascii="Times New Roman" w:hAnsi="Times New Roman" w:cs="Times New Roman"/>
          <w:b/>
        </w:rPr>
        <w:t xml:space="preserve"> and </w:t>
      </w:r>
      <w:proofErr w:type="spellStart"/>
      <w:r w:rsidRPr="00C03742">
        <w:rPr>
          <w:rFonts w:ascii="Times New Roman" w:hAnsi="Times New Roman" w:cs="Times New Roman"/>
          <w:b/>
        </w:rPr>
        <w:t>Origin</w:t>
      </w:r>
      <w:proofErr w:type="spellEnd"/>
      <w:r w:rsidRPr="00C03742">
        <w:rPr>
          <w:rFonts w:ascii="Times New Roman" w:hAnsi="Times New Roman" w:cs="Times New Roman"/>
          <w:b/>
        </w:rPr>
        <w:t xml:space="preserve"> </w:t>
      </w:r>
      <w:proofErr w:type="spellStart"/>
      <w:r w:rsidRPr="00C03742">
        <w:rPr>
          <w:rFonts w:ascii="Times New Roman" w:hAnsi="Times New Roman" w:cs="Times New Roman"/>
          <w:b/>
        </w:rPr>
        <w:t>of</w:t>
      </w:r>
      <w:proofErr w:type="spellEnd"/>
      <w:r w:rsidRPr="00C03742">
        <w:rPr>
          <w:rFonts w:ascii="Times New Roman" w:hAnsi="Times New Roman" w:cs="Times New Roman"/>
          <w:b/>
        </w:rPr>
        <w:t xml:space="preserve"> </w:t>
      </w:r>
      <w:proofErr w:type="spellStart"/>
      <w:r w:rsidRPr="00C03742">
        <w:rPr>
          <w:rFonts w:ascii="Times New Roman" w:hAnsi="Times New Roman" w:cs="Times New Roman"/>
          <w:b/>
        </w:rPr>
        <w:t>medicinal</w:t>
      </w:r>
      <w:proofErr w:type="spellEnd"/>
      <w:r w:rsidRPr="00C03742">
        <w:rPr>
          <w:rFonts w:ascii="Times New Roman" w:hAnsi="Times New Roman" w:cs="Times New Roman"/>
          <w:b/>
        </w:rPr>
        <w:t xml:space="preserve"> </w:t>
      </w:r>
      <w:proofErr w:type="spellStart"/>
      <w:r w:rsidRPr="00C03742">
        <w:rPr>
          <w:rFonts w:ascii="Times New Roman" w:hAnsi="Times New Roman" w:cs="Times New Roman"/>
          <w:b/>
        </w:rPr>
        <w:t>substances</w:t>
      </w:r>
      <w:proofErr w:type="spellEnd"/>
      <w:r w:rsidRPr="00C03742">
        <w:rPr>
          <w:rFonts w:ascii="Times New Roman" w:hAnsi="Times New Roman" w:cs="Times New Roman"/>
          <w:b/>
        </w:rPr>
        <w:t xml:space="preserve">, </w:t>
      </w:r>
      <w:proofErr w:type="spellStart"/>
      <w:r w:rsidRPr="00C03742">
        <w:rPr>
          <w:rFonts w:ascii="Times New Roman" w:hAnsi="Times New Roman" w:cs="Times New Roman"/>
          <w:b/>
        </w:rPr>
        <w:t>APIs</w:t>
      </w:r>
      <w:proofErr w:type="spellEnd"/>
    </w:p>
    <w:p w14:paraId="3663B72F" w14:textId="77777777" w:rsidR="00C03742" w:rsidRPr="00C03742" w:rsidRDefault="00C03742" w:rsidP="00C03742">
      <w:pPr>
        <w:pStyle w:val="Odstavecseseznamem"/>
        <w:numPr>
          <w:ilvl w:val="0"/>
          <w:numId w:val="22"/>
        </w:numPr>
        <w:spacing w:after="160" w:line="360" w:lineRule="auto"/>
        <w:ind w:left="1077" w:hanging="357"/>
        <w:rPr>
          <w:rFonts w:ascii="Times New Roman" w:hAnsi="Times New Roman" w:cs="Times New Roman"/>
          <w:b/>
        </w:rPr>
      </w:pPr>
      <w:proofErr w:type="spellStart"/>
      <w:r w:rsidRPr="00C03742">
        <w:rPr>
          <w:rFonts w:ascii="Times New Roman" w:hAnsi="Times New Roman" w:cs="Times New Roman"/>
          <w:b/>
        </w:rPr>
        <w:t>Excipients</w:t>
      </w:r>
      <w:proofErr w:type="spellEnd"/>
      <w:r w:rsidRPr="00C03742">
        <w:rPr>
          <w:rFonts w:ascii="Times New Roman" w:hAnsi="Times New Roman" w:cs="Times New Roman"/>
          <w:b/>
        </w:rPr>
        <w:t xml:space="preserve">, </w:t>
      </w:r>
      <w:proofErr w:type="spellStart"/>
      <w:r w:rsidRPr="00C03742">
        <w:rPr>
          <w:rFonts w:ascii="Times New Roman" w:hAnsi="Times New Roman" w:cs="Times New Roman"/>
          <w:b/>
        </w:rPr>
        <w:t>Dosage</w:t>
      </w:r>
      <w:proofErr w:type="spellEnd"/>
      <w:r w:rsidRPr="00C03742">
        <w:rPr>
          <w:rFonts w:ascii="Times New Roman" w:hAnsi="Times New Roman" w:cs="Times New Roman"/>
          <w:b/>
        </w:rPr>
        <w:t xml:space="preserve"> </w:t>
      </w:r>
      <w:proofErr w:type="spellStart"/>
      <w:r w:rsidRPr="00C03742">
        <w:rPr>
          <w:rFonts w:ascii="Times New Roman" w:hAnsi="Times New Roman" w:cs="Times New Roman"/>
          <w:b/>
        </w:rPr>
        <w:t>forms</w:t>
      </w:r>
      <w:proofErr w:type="spellEnd"/>
      <w:r w:rsidRPr="00C03742">
        <w:rPr>
          <w:rFonts w:ascii="Times New Roman" w:hAnsi="Times New Roman" w:cs="Times New Roman"/>
          <w:b/>
        </w:rPr>
        <w:t xml:space="preserve"> and </w:t>
      </w:r>
      <w:proofErr w:type="spellStart"/>
      <w:r w:rsidRPr="00C03742">
        <w:rPr>
          <w:rFonts w:ascii="Times New Roman" w:hAnsi="Times New Roman" w:cs="Times New Roman"/>
          <w:b/>
        </w:rPr>
        <w:t>Packaging</w:t>
      </w:r>
      <w:proofErr w:type="spellEnd"/>
    </w:p>
    <w:p w14:paraId="2A7746D0" w14:textId="77777777" w:rsidR="00C03742" w:rsidRPr="00C03742" w:rsidRDefault="00C03742" w:rsidP="00C03742">
      <w:pPr>
        <w:pStyle w:val="Odstavecseseznamem"/>
        <w:numPr>
          <w:ilvl w:val="0"/>
          <w:numId w:val="22"/>
        </w:numPr>
        <w:spacing w:after="160" w:line="360" w:lineRule="auto"/>
        <w:ind w:left="1077" w:hanging="357"/>
        <w:rPr>
          <w:rFonts w:ascii="Times New Roman" w:hAnsi="Times New Roman" w:cs="Times New Roman"/>
          <w:b/>
        </w:rPr>
      </w:pPr>
      <w:proofErr w:type="spellStart"/>
      <w:r w:rsidRPr="00C03742">
        <w:rPr>
          <w:rFonts w:ascii="Times New Roman" w:hAnsi="Times New Roman" w:cs="Times New Roman"/>
          <w:b/>
        </w:rPr>
        <w:t>Routes</w:t>
      </w:r>
      <w:proofErr w:type="spellEnd"/>
      <w:r w:rsidRPr="00C03742">
        <w:rPr>
          <w:rFonts w:ascii="Times New Roman" w:hAnsi="Times New Roman" w:cs="Times New Roman"/>
          <w:b/>
        </w:rPr>
        <w:t xml:space="preserve"> </w:t>
      </w:r>
      <w:proofErr w:type="spellStart"/>
      <w:r w:rsidRPr="00C03742">
        <w:rPr>
          <w:rFonts w:ascii="Times New Roman" w:hAnsi="Times New Roman" w:cs="Times New Roman"/>
          <w:b/>
        </w:rPr>
        <w:t>of</w:t>
      </w:r>
      <w:proofErr w:type="spellEnd"/>
      <w:r w:rsidRPr="00C03742">
        <w:rPr>
          <w:rFonts w:ascii="Times New Roman" w:hAnsi="Times New Roman" w:cs="Times New Roman"/>
          <w:b/>
        </w:rPr>
        <w:t xml:space="preserve"> </w:t>
      </w:r>
      <w:proofErr w:type="spellStart"/>
      <w:r w:rsidRPr="00C03742">
        <w:rPr>
          <w:rFonts w:ascii="Times New Roman" w:hAnsi="Times New Roman" w:cs="Times New Roman"/>
          <w:b/>
        </w:rPr>
        <w:t>administration</w:t>
      </w:r>
      <w:proofErr w:type="spellEnd"/>
      <w:r w:rsidRPr="00C03742">
        <w:rPr>
          <w:rFonts w:ascii="Times New Roman" w:hAnsi="Times New Roman" w:cs="Times New Roman"/>
          <w:b/>
        </w:rPr>
        <w:t xml:space="preserve"> and </w:t>
      </w:r>
      <w:proofErr w:type="spellStart"/>
      <w:r w:rsidRPr="00C03742">
        <w:rPr>
          <w:rFonts w:ascii="Times New Roman" w:hAnsi="Times New Roman" w:cs="Times New Roman"/>
          <w:b/>
        </w:rPr>
        <w:t>Side</w:t>
      </w:r>
      <w:proofErr w:type="spellEnd"/>
      <w:r w:rsidRPr="00C03742">
        <w:rPr>
          <w:rFonts w:ascii="Times New Roman" w:hAnsi="Times New Roman" w:cs="Times New Roman"/>
          <w:b/>
        </w:rPr>
        <w:t xml:space="preserve"> </w:t>
      </w:r>
      <w:proofErr w:type="spellStart"/>
      <w:r w:rsidRPr="00C03742">
        <w:rPr>
          <w:rFonts w:ascii="Times New Roman" w:hAnsi="Times New Roman" w:cs="Times New Roman"/>
          <w:b/>
        </w:rPr>
        <w:t>effects</w:t>
      </w:r>
      <w:proofErr w:type="spellEnd"/>
      <w:r w:rsidRPr="00C03742">
        <w:rPr>
          <w:rFonts w:ascii="Times New Roman" w:hAnsi="Times New Roman" w:cs="Times New Roman"/>
          <w:b/>
        </w:rPr>
        <w:t xml:space="preserve"> </w:t>
      </w:r>
      <w:proofErr w:type="spellStart"/>
      <w:r w:rsidRPr="00C03742">
        <w:rPr>
          <w:rFonts w:ascii="Times New Roman" w:hAnsi="Times New Roman" w:cs="Times New Roman"/>
          <w:b/>
        </w:rPr>
        <w:t>of</w:t>
      </w:r>
      <w:proofErr w:type="spellEnd"/>
      <w:r w:rsidRPr="00C03742">
        <w:rPr>
          <w:rFonts w:ascii="Times New Roman" w:hAnsi="Times New Roman" w:cs="Times New Roman"/>
          <w:b/>
        </w:rPr>
        <w:t xml:space="preserve"> </w:t>
      </w:r>
      <w:proofErr w:type="spellStart"/>
      <w:r w:rsidRPr="00C03742">
        <w:rPr>
          <w:rFonts w:ascii="Times New Roman" w:hAnsi="Times New Roman" w:cs="Times New Roman"/>
          <w:b/>
        </w:rPr>
        <w:t>drugs</w:t>
      </w:r>
      <w:proofErr w:type="spellEnd"/>
    </w:p>
    <w:p w14:paraId="3CE47101" w14:textId="77777777" w:rsidR="00C03742" w:rsidRPr="00C03742" w:rsidRDefault="00C03742" w:rsidP="00C03742">
      <w:pPr>
        <w:pStyle w:val="Odstavecseseznamem"/>
        <w:numPr>
          <w:ilvl w:val="0"/>
          <w:numId w:val="22"/>
        </w:numPr>
        <w:spacing w:after="160" w:line="360" w:lineRule="auto"/>
        <w:ind w:left="1077" w:hanging="357"/>
        <w:rPr>
          <w:rFonts w:ascii="Times New Roman" w:hAnsi="Times New Roman" w:cs="Times New Roman"/>
          <w:b/>
        </w:rPr>
      </w:pPr>
      <w:r w:rsidRPr="00C03742">
        <w:rPr>
          <w:rFonts w:ascii="Times New Roman" w:hAnsi="Times New Roman" w:cs="Times New Roman"/>
          <w:b/>
        </w:rPr>
        <w:t xml:space="preserve">TEVA </w:t>
      </w:r>
      <w:proofErr w:type="spellStart"/>
      <w:r w:rsidRPr="00C03742">
        <w:rPr>
          <w:rFonts w:ascii="Times New Roman" w:hAnsi="Times New Roman" w:cs="Times New Roman"/>
          <w:b/>
        </w:rPr>
        <w:t>company</w:t>
      </w:r>
      <w:proofErr w:type="spellEnd"/>
      <w:r w:rsidRPr="00C03742">
        <w:rPr>
          <w:rFonts w:ascii="Times New Roman" w:hAnsi="Times New Roman" w:cs="Times New Roman"/>
          <w:b/>
        </w:rPr>
        <w:t xml:space="preserve">, </w:t>
      </w:r>
      <w:proofErr w:type="spellStart"/>
      <w:r w:rsidRPr="00C03742">
        <w:rPr>
          <w:rFonts w:ascii="Times New Roman" w:hAnsi="Times New Roman" w:cs="Times New Roman"/>
          <w:b/>
        </w:rPr>
        <w:t>Pharmaceutical</w:t>
      </w:r>
      <w:proofErr w:type="spellEnd"/>
      <w:r w:rsidRPr="00C03742">
        <w:rPr>
          <w:rFonts w:ascii="Times New Roman" w:hAnsi="Times New Roman" w:cs="Times New Roman"/>
          <w:b/>
        </w:rPr>
        <w:t xml:space="preserve"> </w:t>
      </w:r>
      <w:proofErr w:type="spellStart"/>
      <w:r w:rsidRPr="00C03742">
        <w:rPr>
          <w:rFonts w:ascii="Times New Roman" w:hAnsi="Times New Roman" w:cs="Times New Roman"/>
          <w:b/>
        </w:rPr>
        <w:t>production</w:t>
      </w:r>
      <w:proofErr w:type="spellEnd"/>
      <w:r w:rsidRPr="00C03742">
        <w:rPr>
          <w:rFonts w:ascii="Times New Roman" w:hAnsi="Times New Roman" w:cs="Times New Roman"/>
          <w:b/>
        </w:rPr>
        <w:t xml:space="preserve"> and </w:t>
      </w:r>
      <w:proofErr w:type="spellStart"/>
      <w:r w:rsidRPr="00C03742">
        <w:rPr>
          <w:rFonts w:ascii="Times New Roman" w:hAnsi="Times New Roman" w:cs="Times New Roman"/>
          <w:b/>
        </w:rPr>
        <w:t>Environmental</w:t>
      </w:r>
      <w:proofErr w:type="spellEnd"/>
      <w:r w:rsidRPr="00C03742">
        <w:rPr>
          <w:rFonts w:ascii="Times New Roman" w:hAnsi="Times New Roman" w:cs="Times New Roman"/>
          <w:b/>
        </w:rPr>
        <w:t xml:space="preserve"> </w:t>
      </w:r>
      <w:proofErr w:type="spellStart"/>
      <w:r w:rsidRPr="00C03742">
        <w:rPr>
          <w:rFonts w:ascii="Times New Roman" w:hAnsi="Times New Roman" w:cs="Times New Roman"/>
          <w:b/>
        </w:rPr>
        <w:t>Protection</w:t>
      </w:r>
      <w:proofErr w:type="spellEnd"/>
    </w:p>
    <w:p w14:paraId="22D00C3B" w14:textId="77777777" w:rsidR="00C03742" w:rsidRPr="00C03742" w:rsidRDefault="00C03742" w:rsidP="00C03742">
      <w:pPr>
        <w:pStyle w:val="Odstavecseseznamem"/>
        <w:numPr>
          <w:ilvl w:val="0"/>
          <w:numId w:val="22"/>
        </w:numPr>
        <w:spacing w:after="160" w:line="360" w:lineRule="auto"/>
        <w:ind w:left="1077" w:hanging="357"/>
        <w:rPr>
          <w:rFonts w:ascii="Times New Roman" w:hAnsi="Times New Roman" w:cs="Times New Roman"/>
          <w:b/>
          <w:bCs/>
        </w:rPr>
      </w:pPr>
      <w:proofErr w:type="spellStart"/>
      <w:r w:rsidRPr="00C03742">
        <w:rPr>
          <w:rFonts w:ascii="Times New Roman" w:hAnsi="Times New Roman" w:cs="Times New Roman"/>
          <w:b/>
        </w:rPr>
        <w:t>Quality</w:t>
      </w:r>
      <w:proofErr w:type="spellEnd"/>
      <w:r w:rsidRPr="00C03742">
        <w:rPr>
          <w:rFonts w:ascii="Times New Roman" w:hAnsi="Times New Roman" w:cs="Times New Roman"/>
          <w:b/>
        </w:rPr>
        <w:t xml:space="preserve"> </w:t>
      </w:r>
      <w:proofErr w:type="spellStart"/>
      <w:r w:rsidRPr="00C03742">
        <w:rPr>
          <w:rFonts w:ascii="Times New Roman" w:hAnsi="Times New Roman" w:cs="Times New Roman"/>
          <w:b/>
        </w:rPr>
        <w:t>assurance</w:t>
      </w:r>
      <w:proofErr w:type="spellEnd"/>
      <w:r w:rsidRPr="00C03742">
        <w:rPr>
          <w:rFonts w:ascii="Times New Roman" w:hAnsi="Times New Roman" w:cs="Times New Roman"/>
          <w:b/>
        </w:rPr>
        <w:t xml:space="preserve"> and </w:t>
      </w:r>
      <w:proofErr w:type="spellStart"/>
      <w:r w:rsidRPr="00C03742">
        <w:rPr>
          <w:rFonts w:ascii="Times New Roman" w:hAnsi="Times New Roman" w:cs="Times New Roman"/>
          <w:b/>
        </w:rPr>
        <w:t>Safety</w:t>
      </w:r>
      <w:proofErr w:type="spellEnd"/>
      <w:r w:rsidRPr="00C03742">
        <w:rPr>
          <w:rFonts w:ascii="Times New Roman" w:hAnsi="Times New Roman" w:cs="Times New Roman"/>
          <w:b/>
        </w:rPr>
        <w:t xml:space="preserve"> </w:t>
      </w:r>
      <w:proofErr w:type="spellStart"/>
      <w:r w:rsidRPr="00C03742">
        <w:rPr>
          <w:rFonts w:ascii="Times New Roman" w:hAnsi="Times New Roman" w:cs="Times New Roman"/>
          <w:b/>
        </w:rPr>
        <w:t>at</w:t>
      </w:r>
      <w:proofErr w:type="spellEnd"/>
      <w:r w:rsidRPr="00C03742">
        <w:rPr>
          <w:rFonts w:ascii="Times New Roman" w:hAnsi="Times New Roman" w:cs="Times New Roman"/>
          <w:b/>
        </w:rPr>
        <w:t xml:space="preserve"> </w:t>
      </w:r>
      <w:proofErr w:type="spellStart"/>
      <w:r w:rsidRPr="00C03742">
        <w:rPr>
          <w:rFonts w:ascii="Times New Roman" w:hAnsi="Times New Roman" w:cs="Times New Roman"/>
          <w:b/>
        </w:rPr>
        <w:t>work</w:t>
      </w:r>
      <w:proofErr w:type="spellEnd"/>
      <w:r w:rsidRPr="00C03742">
        <w:rPr>
          <w:rFonts w:ascii="Times New Roman" w:hAnsi="Times New Roman" w:cs="Times New Roman"/>
          <w:b/>
        </w:rPr>
        <w:t xml:space="preserve"> in </w:t>
      </w:r>
      <w:proofErr w:type="spellStart"/>
      <w:r w:rsidRPr="00C03742">
        <w:rPr>
          <w:rFonts w:ascii="Times New Roman" w:hAnsi="Times New Roman" w:cs="Times New Roman"/>
          <w:b/>
        </w:rPr>
        <w:t>the</w:t>
      </w:r>
      <w:proofErr w:type="spellEnd"/>
      <w:r w:rsidRPr="00C03742">
        <w:rPr>
          <w:rFonts w:ascii="Times New Roman" w:hAnsi="Times New Roman" w:cs="Times New Roman"/>
          <w:b/>
        </w:rPr>
        <w:t xml:space="preserve"> </w:t>
      </w:r>
      <w:proofErr w:type="spellStart"/>
      <w:r w:rsidRPr="00C03742">
        <w:rPr>
          <w:rFonts w:ascii="Times New Roman" w:hAnsi="Times New Roman" w:cs="Times New Roman"/>
          <w:b/>
        </w:rPr>
        <w:t>pharmaceutical</w:t>
      </w:r>
      <w:proofErr w:type="spellEnd"/>
      <w:r w:rsidRPr="00C03742">
        <w:rPr>
          <w:rFonts w:ascii="Times New Roman" w:hAnsi="Times New Roman" w:cs="Times New Roman"/>
          <w:b/>
        </w:rPr>
        <w:t xml:space="preserve"> </w:t>
      </w:r>
      <w:proofErr w:type="spellStart"/>
      <w:r w:rsidRPr="00C03742">
        <w:rPr>
          <w:rFonts w:ascii="Times New Roman" w:hAnsi="Times New Roman" w:cs="Times New Roman"/>
          <w:b/>
        </w:rPr>
        <w:t>industry</w:t>
      </w:r>
      <w:proofErr w:type="spellEnd"/>
      <w:r w:rsidRPr="00C03742">
        <w:rPr>
          <w:rFonts w:ascii="Times New Roman" w:hAnsi="Times New Roman" w:cs="Times New Roman"/>
          <w:b/>
        </w:rPr>
        <w:t>, OHS</w:t>
      </w:r>
    </w:p>
    <w:p w14:paraId="2271F73F" w14:textId="77777777" w:rsidR="00C03742" w:rsidRPr="00C03742" w:rsidRDefault="00C03742" w:rsidP="00C03742">
      <w:pPr>
        <w:widowControl w:val="0"/>
        <w:numPr>
          <w:ilvl w:val="0"/>
          <w:numId w:val="22"/>
        </w:numPr>
        <w:suppressAutoHyphens/>
        <w:spacing w:after="0" w:line="360" w:lineRule="auto"/>
        <w:ind w:left="1077" w:hanging="357"/>
        <w:rPr>
          <w:rFonts w:ascii="Times New Roman" w:hAnsi="Times New Roman" w:cs="Times New Roman"/>
          <w:b/>
          <w:bCs/>
        </w:rPr>
      </w:pPr>
      <w:proofErr w:type="spellStart"/>
      <w:r w:rsidRPr="00C03742">
        <w:rPr>
          <w:rFonts w:ascii="Times New Roman" w:hAnsi="Times New Roman" w:cs="Times New Roman"/>
          <w:b/>
          <w:bCs/>
        </w:rPr>
        <w:t>Family</w:t>
      </w:r>
      <w:proofErr w:type="spellEnd"/>
      <w:r w:rsidRPr="00C03742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C03742">
        <w:rPr>
          <w:rFonts w:ascii="Times New Roman" w:hAnsi="Times New Roman" w:cs="Times New Roman"/>
          <w:b/>
          <w:bCs/>
        </w:rPr>
        <w:t>Personal</w:t>
      </w:r>
      <w:proofErr w:type="spellEnd"/>
      <w:r w:rsidRPr="00C0374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03742">
        <w:rPr>
          <w:rFonts w:ascii="Times New Roman" w:hAnsi="Times New Roman" w:cs="Times New Roman"/>
          <w:b/>
          <w:bCs/>
        </w:rPr>
        <w:t>characteristics</w:t>
      </w:r>
      <w:proofErr w:type="spellEnd"/>
      <w:r w:rsidRPr="00C03742">
        <w:rPr>
          <w:rFonts w:ascii="Times New Roman" w:hAnsi="Times New Roman" w:cs="Times New Roman"/>
          <w:b/>
          <w:bCs/>
        </w:rPr>
        <w:t xml:space="preserve"> and </w:t>
      </w:r>
      <w:proofErr w:type="spellStart"/>
      <w:r w:rsidRPr="00C03742">
        <w:rPr>
          <w:rFonts w:ascii="Times New Roman" w:hAnsi="Times New Roman" w:cs="Times New Roman"/>
          <w:b/>
          <w:bCs/>
        </w:rPr>
        <w:t>Interpersonal</w:t>
      </w:r>
      <w:proofErr w:type="spellEnd"/>
      <w:r w:rsidRPr="00C0374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03742">
        <w:rPr>
          <w:rFonts w:ascii="Times New Roman" w:hAnsi="Times New Roman" w:cs="Times New Roman"/>
          <w:b/>
          <w:bCs/>
        </w:rPr>
        <w:t>relationships</w:t>
      </w:r>
      <w:proofErr w:type="spellEnd"/>
      <w:r w:rsidRPr="00C03742">
        <w:rPr>
          <w:rFonts w:ascii="Times New Roman" w:hAnsi="Times New Roman" w:cs="Times New Roman"/>
        </w:rPr>
        <w:t xml:space="preserve"> (</w:t>
      </w:r>
      <w:proofErr w:type="spellStart"/>
      <w:r w:rsidRPr="00C03742">
        <w:rPr>
          <w:rFonts w:ascii="Times New Roman" w:hAnsi="Times New Roman" w:cs="Times New Roman"/>
        </w:rPr>
        <w:t>family</w:t>
      </w:r>
      <w:proofErr w:type="spellEnd"/>
      <w:r w:rsidRPr="00C03742">
        <w:rPr>
          <w:rFonts w:ascii="Times New Roman" w:hAnsi="Times New Roman" w:cs="Times New Roman"/>
        </w:rPr>
        <w:t xml:space="preserve"> and </w:t>
      </w:r>
      <w:proofErr w:type="spellStart"/>
      <w:r w:rsidRPr="00C03742">
        <w:rPr>
          <w:rFonts w:ascii="Times New Roman" w:hAnsi="Times New Roman" w:cs="Times New Roman"/>
        </w:rPr>
        <w:t>family</w:t>
      </w:r>
      <w:proofErr w:type="spellEnd"/>
      <w:r w:rsidRPr="00C03742">
        <w:rPr>
          <w:rFonts w:ascii="Times New Roman" w:hAnsi="Times New Roman" w:cs="Times New Roman"/>
        </w:rPr>
        <w:t xml:space="preserve"> </w:t>
      </w:r>
      <w:proofErr w:type="spellStart"/>
      <w:r w:rsidRPr="00C03742">
        <w:rPr>
          <w:rFonts w:ascii="Times New Roman" w:hAnsi="Times New Roman" w:cs="Times New Roman"/>
        </w:rPr>
        <w:t>activities</w:t>
      </w:r>
      <w:proofErr w:type="spellEnd"/>
      <w:r w:rsidRPr="00C03742">
        <w:rPr>
          <w:rFonts w:ascii="Times New Roman" w:hAnsi="Times New Roman" w:cs="Times New Roman"/>
        </w:rPr>
        <w:t xml:space="preserve">; </w:t>
      </w:r>
      <w:proofErr w:type="spellStart"/>
      <w:r w:rsidRPr="00C03742">
        <w:rPr>
          <w:rFonts w:ascii="Times New Roman" w:hAnsi="Times New Roman" w:cs="Times New Roman"/>
        </w:rPr>
        <w:t>relationships</w:t>
      </w:r>
      <w:proofErr w:type="spellEnd"/>
      <w:r w:rsidRPr="00C03742">
        <w:rPr>
          <w:rFonts w:ascii="Times New Roman" w:hAnsi="Times New Roman" w:cs="Times New Roman"/>
        </w:rPr>
        <w:t xml:space="preserve">; </w:t>
      </w:r>
      <w:proofErr w:type="spellStart"/>
      <w:r w:rsidRPr="00C03742">
        <w:rPr>
          <w:rFonts w:ascii="Times New Roman" w:hAnsi="Times New Roman" w:cs="Times New Roman"/>
        </w:rPr>
        <w:t>celebrations</w:t>
      </w:r>
      <w:proofErr w:type="spellEnd"/>
      <w:r w:rsidRPr="00C03742">
        <w:rPr>
          <w:rFonts w:ascii="Times New Roman" w:hAnsi="Times New Roman" w:cs="Times New Roman"/>
        </w:rPr>
        <w:t>)</w:t>
      </w:r>
    </w:p>
    <w:p w14:paraId="0926EE21" w14:textId="77777777" w:rsidR="00C03742" w:rsidRPr="00C03742" w:rsidRDefault="00C03742" w:rsidP="00C03742">
      <w:pPr>
        <w:widowControl w:val="0"/>
        <w:numPr>
          <w:ilvl w:val="0"/>
          <w:numId w:val="22"/>
        </w:numPr>
        <w:suppressAutoHyphens/>
        <w:spacing w:after="0" w:line="360" w:lineRule="auto"/>
        <w:ind w:left="1077" w:hanging="357"/>
        <w:rPr>
          <w:rFonts w:ascii="Times New Roman" w:hAnsi="Times New Roman" w:cs="Times New Roman"/>
          <w:b/>
          <w:bCs/>
        </w:rPr>
      </w:pPr>
      <w:proofErr w:type="spellStart"/>
      <w:r w:rsidRPr="00C03742">
        <w:rPr>
          <w:rFonts w:ascii="Times New Roman" w:hAnsi="Times New Roman" w:cs="Times New Roman"/>
          <w:b/>
          <w:bCs/>
        </w:rPr>
        <w:t>Housing</w:t>
      </w:r>
      <w:proofErr w:type="spellEnd"/>
      <w:r w:rsidRPr="00C03742">
        <w:rPr>
          <w:rFonts w:ascii="Times New Roman" w:hAnsi="Times New Roman" w:cs="Times New Roman"/>
          <w:b/>
          <w:bCs/>
        </w:rPr>
        <w:t xml:space="preserve"> and </w:t>
      </w:r>
      <w:proofErr w:type="spellStart"/>
      <w:r w:rsidRPr="00C03742">
        <w:rPr>
          <w:rFonts w:ascii="Times New Roman" w:hAnsi="Times New Roman" w:cs="Times New Roman"/>
          <w:b/>
          <w:bCs/>
        </w:rPr>
        <w:t>living</w:t>
      </w:r>
      <w:proofErr w:type="spellEnd"/>
      <w:r w:rsidRPr="00C03742">
        <w:rPr>
          <w:rFonts w:ascii="Times New Roman" w:hAnsi="Times New Roman" w:cs="Times New Roman"/>
        </w:rPr>
        <w:t xml:space="preserve"> (</w:t>
      </w:r>
      <w:proofErr w:type="spellStart"/>
      <w:r w:rsidRPr="00C03742">
        <w:rPr>
          <w:rFonts w:ascii="Times New Roman" w:hAnsi="Times New Roman" w:cs="Times New Roman"/>
        </w:rPr>
        <w:t>housing</w:t>
      </w:r>
      <w:proofErr w:type="spellEnd"/>
      <w:r w:rsidRPr="00C03742">
        <w:rPr>
          <w:rFonts w:ascii="Times New Roman" w:hAnsi="Times New Roman" w:cs="Times New Roman"/>
        </w:rPr>
        <w:t xml:space="preserve">, </w:t>
      </w:r>
      <w:proofErr w:type="spellStart"/>
      <w:r w:rsidRPr="00C03742">
        <w:rPr>
          <w:rFonts w:ascii="Times New Roman" w:hAnsi="Times New Roman" w:cs="Times New Roman"/>
        </w:rPr>
        <w:t>household</w:t>
      </w:r>
      <w:proofErr w:type="spellEnd"/>
      <w:r w:rsidRPr="00C03742">
        <w:rPr>
          <w:rFonts w:ascii="Times New Roman" w:hAnsi="Times New Roman" w:cs="Times New Roman"/>
        </w:rPr>
        <w:t xml:space="preserve">, </w:t>
      </w:r>
      <w:proofErr w:type="spellStart"/>
      <w:r w:rsidRPr="00C03742">
        <w:rPr>
          <w:rFonts w:ascii="Times New Roman" w:hAnsi="Times New Roman" w:cs="Times New Roman"/>
        </w:rPr>
        <w:t>household</w:t>
      </w:r>
      <w:proofErr w:type="spellEnd"/>
      <w:r w:rsidRPr="00C03742">
        <w:rPr>
          <w:rFonts w:ascii="Times New Roman" w:hAnsi="Times New Roman" w:cs="Times New Roman"/>
        </w:rPr>
        <w:t xml:space="preserve"> </w:t>
      </w:r>
      <w:proofErr w:type="spellStart"/>
      <w:r w:rsidRPr="00C03742">
        <w:rPr>
          <w:rFonts w:ascii="Times New Roman" w:hAnsi="Times New Roman" w:cs="Times New Roman"/>
        </w:rPr>
        <w:t>chores</w:t>
      </w:r>
      <w:proofErr w:type="spellEnd"/>
      <w:r w:rsidRPr="00C03742">
        <w:rPr>
          <w:rFonts w:ascii="Times New Roman" w:hAnsi="Times New Roman" w:cs="Times New Roman"/>
        </w:rPr>
        <w:t xml:space="preserve">; </w:t>
      </w:r>
      <w:proofErr w:type="spellStart"/>
      <w:r w:rsidRPr="00C03742">
        <w:rPr>
          <w:rFonts w:ascii="Times New Roman" w:hAnsi="Times New Roman" w:cs="Times New Roman"/>
        </w:rPr>
        <w:t>housing</w:t>
      </w:r>
      <w:proofErr w:type="spellEnd"/>
      <w:r w:rsidRPr="00C03742">
        <w:rPr>
          <w:rFonts w:ascii="Times New Roman" w:hAnsi="Times New Roman" w:cs="Times New Roman"/>
        </w:rPr>
        <w:t xml:space="preserve"> and </w:t>
      </w:r>
      <w:proofErr w:type="spellStart"/>
      <w:r w:rsidRPr="00C03742">
        <w:rPr>
          <w:rFonts w:ascii="Times New Roman" w:hAnsi="Times New Roman" w:cs="Times New Roman"/>
        </w:rPr>
        <w:t>living</w:t>
      </w:r>
      <w:proofErr w:type="spellEnd"/>
      <w:r w:rsidRPr="00C03742">
        <w:rPr>
          <w:rFonts w:ascii="Times New Roman" w:hAnsi="Times New Roman" w:cs="Times New Roman"/>
        </w:rPr>
        <w:t xml:space="preserve">; </w:t>
      </w:r>
      <w:proofErr w:type="spellStart"/>
      <w:r w:rsidRPr="00C03742">
        <w:rPr>
          <w:rFonts w:ascii="Times New Roman" w:hAnsi="Times New Roman" w:cs="Times New Roman"/>
        </w:rPr>
        <w:t>hometown</w:t>
      </w:r>
      <w:proofErr w:type="spellEnd"/>
      <w:r w:rsidRPr="00C03742">
        <w:rPr>
          <w:rFonts w:ascii="Times New Roman" w:hAnsi="Times New Roman" w:cs="Times New Roman"/>
        </w:rPr>
        <w:t xml:space="preserve"> and </w:t>
      </w:r>
      <w:proofErr w:type="spellStart"/>
      <w:r w:rsidRPr="00C03742">
        <w:rPr>
          <w:rFonts w:ascii="Times New Roman" w:hAnsi="Times New Roman" w:cs="Times New Roman"/>
        </w:rPr>
        <w:t>its</w:t>
      </w:r>
      <w:proofErr w:type="spellEnd"/>
      <w:r w:rsidRPr="00C03742">
        <w:rPr>
          <w:rFonts w:ascii="Times New Roman" w:hAnsi="Times New Roman" w:cs="Times New Roman"/>
        </w:rPr>
        <w:t xml:space="preserve"> </w:t>
      </w:r>
      <w:proofErr w:type="spellStart"/>
      <w:r w:rsidRPr="00C03742">
        <w:rPr>
          <w:rFonts w:ascii="Times New Roman" w:hAnsi="Times New Roman" w:cs="Times New Roman"/>
        </w:rPr>
        <w:t>surroundings</w:t>
      </w:r>
      <w:proofErr w:type="spellEnd"/>
      <w:r w:rsidRPr="00C03742">
        <w:rPr>
          <w:rFonts w:ascii="Times New Roman" w:hAnsi="Times New Roman" w:cs="Times New Roman"/>
        </w:rPr>
        <w:t xml:space="preserve">; </w:t>
      </w:r>
      <w:proofErr w:type="spellStart"/>
      <w:r w:rsidRPr="00C03742">
        <w:rPr>
          <w:rFonts w:ascii="Times New Roman" w:hAnsi="Times New Roman" w:cs="Times New Roman"/>
        </w:rPr>
        <w:t>rooms</w:t>
      </w:r>
      <w:proofErr w:type="spellEnd"/>
      <w:r w:rsidRPr="00C03742">
        <w:rPr>
          <w:rFonts w:ascii="Times New Roman" w:hAnsi="Times New Roman" w:cs="Times New Roman"/>
        </w:rPr>
        <w:t>)</w:t>
      </w:r>
    </w:p>
    <w:p w14:paraId="358A0AFB" w14:textId="77777777" w:rsidR="00C03742" w:rsidRPr="00C03742" w:rsidRDefault="00C03742" w:rsidP="00C03742">
      <w:pPr>
        <w:widowControl w:val="0"/>
        <w:numPr>
          <w:ilvl w:val="0"/>
          <w:numId w:val="22"/>
        </w:numPr>
        <w:suppressAutoHyphens/>
        <w:spacing w:after="0" w:line="360" w:lineRule="auto"/>
        <w:ind w:left="1077" w:hanging="357"/>
        <w:rPr>
          <w:rFonts w:ascii="Times New Roman" w:hAnsi="Times New Roman" w:cs="Times New Roman"/>
          <w:b/>
          <w:bCs/>
        </w:rPr>
      </w:pPr>
      <w:proofErr w:type="spellStart"/>
      <w:r w:rsidRPr="00C03742">
        <w:rPr>
          <w:rFonts w:ascii="Times New Roman" w:hAnsi="Times New Roman" w:cs="Times New Roman"/>
          <w:b/>
          <w:bCs/>
        </w:rPr>
        <w:t>Everyday</w:t>
      </w:r>
      <w:proofErr w:type="spellEnd"/>
      <w:r w:rsidRPr="00C0374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03742">
        <w:rPr>
          <w:rFonts w:ascii="Times New Roman" w:hAnsi="Times New Roman" w:cs="Times New Roman"/>
          <w:b/>
          <w:bCs/>
        </w:rPr>
        <w:t>life</w:t>
      </w:r>
      <w:proofErr w:type="spellEnd"/>
      <w:r w:rsidRPr="00C03742">
        <w:rPr>
          <w:rFonts w:ascii="Times New Roman" w:hAnsi="Times New Roman" w:cs="Times New Roman"/>
        </w:rPr>
        <w:t xml:space="preserve"> (</w:t>
      </w:r>
      <w:proofErr w:type="spellStart"/>
      <w:r w:rsidRPr="00C03742">
        <w:rPr>
          <w:rFonts w:ascii="Times New Roman" w:hAnsi="Times New Roman" w:cs="Times New Roman"/>
        </w:rPr>
        <w:t>daily</w:t>
      </w:r>
      <w:proofErr w:type="spellEnd"/>
      <w:r w:rsidRPr="00C03742">
        <w:rPr>
          <w:rFonts w:ascii="Times New Roman" w:hAnsi="Times New Roman" w:cs="Times New Roman"/>
        </w:rPr>
        <w:t xml:space="preserve"> </w:t>
      </w:r>
      <w:proofErr w:type="spellStart"/>
      <w:r w:rsidRPr="00C03742">
        <w:rPr>
          <w:rFonts w:ascii="Times New Roman" w:hAnsi="Times New Roman" w:cs="Times New Roman"/>
        </w:rPr>
        <w:t>routine</w:t>
      </w:r>
      <w:proofErr w:type="spellEnd"/>
      <w:r w:rsidRPr="00C03742">
        <w:rPr>
          <w:rFonts w:ascii="Times New Roman" w:hAnsi="Times New Roman" w:cs="Times New Roman"/>
        </w:rPr>
        <w:t xml:space="preserve">; </w:t>
      </w:r>
      <w:proofErr w:type="spellStart"/>
      <w:r w:rsidRPr="00C03742">
        <w:rPr>
          <w:rFonts w:ascii="Times New Roman" w:hAnsi="Times New Roman" w:cs="Times New Roman"/>
        </w:rPr>
        <w:t>everyday</w:t>
      </w:r>
      <w:proofErr w:type="spellEnd"/>
      <w:r w:rsidRPr="00C03742">
        <w:rPr>
          <w:rFonts w:ascii="Times New Roman" w:hAnsi="Times New Roman" w:cs="Times New Roman"/>
        </w:rPr>
        <w:t xml:space="preserve"> </w:t>
      </w:r>
      <w:proofErr w:type="spellStart"/>
      <w:r w:rsidRPr="00C03742">
        <w:rPr>
          <w:rFonts w:ascii="Times New Roman" w:hAnsi="Times New Roman" w:cs="Times New Roman"/>
        </w:rPr>
        <w:t>life</w:t>
      </w:r>
      <w:proofErr w:type="spellEnd"/>
      <w:r w:rsidRPr="00C03742">
        <w:rPr>
          <w:rFonts w:ascii="Times New Roman" w:hAnsi="Times New Roman" w:cs="Times New Roman"/>
        </w:rPr>
        <w:t xml:space="preserve">; </w:t>
      </w:r>
      <w:proofErr w:type="spellStart"/>
      <w:r w:rsidRPr="00C03742">
        <w:rPr>
          <w:rFonts w:ascii="Times New Roman" w:hAnsi="Times New Roman" w:cs="Times New Roman"/>
        </w:rPr>
        <w:t>planning</w:t>
      </w:r>
      <w:proofErr w:type="spellEnd"/>
      <w:r w:rsidRPr="00C03742">
        <w:rPr>
          <w:rFonts w:ascii="Times New Roman" w:hAnsi="Times New Roman" w:cs="Times New Roman"/>
        </w:rPr>
        <w:t xml:space="preserve"> a </w:t>
      </w:r>
      <w:proofErr w:type="spellStart"/>
      <w:r w:rsidRPr="00C03742">
        <w:rPr>
          <w:rFonts w:ascii="Times New Roman" w:hAnsi="Times New Roman" w:cs="Times New Roman"/>
        </w:rPr>
        <w:t>daily</w:t>
      </w:r>
      <w:proofErr w:type="spellEnd"/>
      <w:r w:rsidRPr="00C03742">
        <w:rPr>
          <w:rFonts w:ascii="Times New Roman" w:hAnsi="Times New Roman" w:cs="Times New Roman"/>
        </w:rPr>
        <w:t xml:space="preserve"> </w:t>
      </w:r>
      <w:proofErr w:type="spellStart"/>
      <w:r w:rsidRPr="00C03742">
        <w:rPr>
          <w:rFonts w:ascii="Times New Roman" w:hAnsi="Times New Roman" w:cs="Times New Roman"/>
        </w:rPr>
        <w:t>programme</w:t>
      </w:r>
      <w:proofErr w:type="spellEnd"/>
      <w:r w:rsidRPr="00C03742">
        <w:rPr>
          <w:rFonts w:ascii="Times New Roman" w:hAnsi="Times New Roman" w:cs="Times New Roman"/>
        </w:rPr>
        <w:t>)</w:t>
      </w:r>
    </w:p>
    <w:p w14:paraId="0BD4125C" w14:textId="77777777" w:rsidR="00C03742" w:rsidRPr="00C03742" w:rsidRDefault="00C03742" w:rsidP="00C03742">
      <w:pPr>
        <w:pStyle w:val="Odstavecseseznamem"/>
        <w:widowControl w:val="0"/>
        <w:numPr>
          <w:ilvl w:val="0"/>
          <w:numId w:val="22"/>
        </w:numPr>
        <w:suppressAutoHyphens/>
        <w:spacing w:after="0" w:line="360" w:lineRule="auto"/>
        <w:ind w:left="1077" w:hanging="357"/>
        <w:rPr>
          <w:rFonts w:ascii="Times New Roman" w:hAnsi="Times New Roman" w:cs="Times New Roman"/>
          <w:b/>
          <w:bCs/>
        </w:rPr>
      </w:pPr>
      <w:proofErr w:type="spellStart"/>
      <w:r w:rsidRPr="00C03742">
        <w:rPr>
          <w:rFonts w:ascii="Times New Roman" w:hAnsi="Times New Roman" w:cs="Times New Roman"/>
          <w:b/>
          <w:bCs/>
        </w:rPr>
        <w:t>Education</w:t>
      </w:r>
      <w:proofErr w:type="spellEnd"/>
      <w:r w:rsidRPr="00C03742">
        <w:rPr>
          <w:rFonts w:ascii="Times New Roman" w:hAnsi="Times New Roman" w:cs="Times New Roman"/>
        </w:rPr>
        <w:t xml:space="preserve"> (</w:t>
      </w:r>
      <w:proofErr w:type="spellStart"/>
      <w:r w:rsidRPr="00C03742">
        <w:rPr>
          <w:rFonts w:ascii="Times New Roman" w:hAnsi="Times New Roman" w:cs="Times New Roman"/>
        </w:rPr>
        <w:t>education</w:t>
      </w:r>
      <w:proofErr w:type="spellEnd"/>
      <w:r w:rsidRPr="00C03742">
        <w:rPr>
          <w:rFonts w:ascii="Times New Roman" w:hAnsi="Times New Roman" w:cs="Times New Roman"/>
        </w:rPr>
        <w:t xml:space="preserve"> and society; </w:t>
      </w:r>
      <w:proofErr w:type="spellStart"/>
      <w:r w:rsidRPr="00C03742">
        <w:rPr>
          <w:rFonts w:ascii="Times New Roman" w:hAnsi="Times New Roman" w:cs="Times New Roman"/>
        </w:rPr>
        <w:t>at</w:t>
      </w:r>
      <w:proofErr w:type="spellEnd"/>
      <w:r w:rsidRPr="00C03742">
        <w:rPr>
          <w:rFonts w:ascii="Times New Roman" w:hAnsi="Times New Roman" w:cs="Times New Roman"/>
        </w:rPr>
        <w:t xml:space="preserve"> </w:t>
      </w:r>
      <w:proofErr w:type="spellStart"/>
      <w:r w:rsidRPr="00C03742">
        <w:rPr>
          <w:rFonts w:ascii="Times New Roman" w:hAnsi="Times New Roman" w:cs="Times New Roman"/>
        </w:rPr>
        <w:t>school</w:t>
      </w:r>
      <w:proofErr w:type="spellEnd"/>
      <w:r w:rsidRPr="00C03742">
        <w:rPr>
          <w:rFonts w:ascii="Times New Roman" w:hAnsi="Times New Roman" w:cs="Times New Roman"/>
        </w:rPr>
        <w:t xml:space="preserve">; </w:t>
      </w:r>
      <w:proofErr w:type="spellStart"/>
      <w:r w:rsidRPr="00C03742">
        <w:rPr>
          <w:rFonts w:ascii="Times New Roman" w:hAnsi="Times New Roman" w:cs="Times New Roman"/>
        </w:rPr>
        <w:t>educational</w:t>
      </w:r>
      <w:proofErr w:type="spellEnd"/>
      <w:r w:rsidRPr="00C03742">
        <w:rPr>
          <w:rFonts w:ascii="Times New Roman" w:hAnsi="Times New Roman" w:cs="Times New Roman"/>
        </w:rPr>
        <w:t xml:space="preserve"> </w:t>
      </w:r>
      <w:proofErr w:type="spellStart"/>
      <w:r w:rsidRPr="00C03742">
        <w:rPr>
          <w:rFonts w:ascii="Times New Roman" w:hAnsi="Times New Roman" w:cs="Times New Roman"/>
        </w:rPr>
        <w:t>project</w:t>
      </w:r>
      <w:proofErr w:type="spellEnd"/>
      <w:r w:rsidRPr="00C03742">
        <w:rPr>
          <w:rFonts w:ascii="Times New Roman" w:hAnsi="Times New Roman" w:cs="Times New Roman"/>
        </w:rPr>
        <w:t xml:space="preserve">; </w:t>
      </w:r>
      <w:proofErr w:type="spellStart"/>
      <w:proofErr w:type="gramStart"/>
      <w:r w:rsidRPr="00C03742">
        <w:rPr>
          <w:rFonts w:ascii="Times New Roman" w:hAnsi="Times New Roman" w:cs="Times New Roman"/>
        </w:rPr>
        <w:t>school</w:t>
      </w:r>
      <w:proofErr w:type="spellEnd"/>
      <w:r w:rsidRPr="00C03742">
        <w:rPr>
          <w:rFonts w:ascii="Times New Roman" w:hAnsi="Times New Roman" w:cs="Times New Roman"/>
        </w:rPr>
        <w:t xml:space="preserve"> - </w:t>
      </w:r>
      <w:proofErr w:type="spellStart"/>
      <w:r w:rsidRPr="00C03742">
        <w:rPr>
          <w:rFonts w:ascii="Times New Roman" w:hAnsi="Times New Roman" w:cs="Times New Roman"/>
        </w:rPr>
        <w:t>excursion</w:t>
      </w:r>
      <w:proofErr w:type="spellEnd"/>
      <w:proofErr w:type="gramEnd"/>
      <w:r w:rsidRPr="00C03742">
        <w:rPr>
          <w:rFonts w:ascii="Times New Roman" w:hAnsi="Times New Roman" w:cs="Times New Roman"/>
        </w:rPr>
        <w:t xml:space="preserve">), </w:t>
      </w:r>
      <w:proofErr w:type="spellStart"/>
      <w:r w:rsidRPr="00C03742">
        <w:rPr>
          <w:rFonts w:ascii="Times New Roman" w:hAnsi="Times New Roman" w:cs="Times New Roman"/>
          <w:b/>
        </w:rPr>
        <w:t>Our</w:t>
      </w:r>
      <w:proofErr w:type="spellEnd"/>
      <w:r w:rsidRPr="00C03742">
        <w:rPr>
          <w:rFonts w:ascii="Times New Roman" w:hAnsi="Times New Roman" w:cs="Times New Roman"/>
          <w:b/>
        </w:rPr>
        <w:t xml:space="preserve"> </w:t>
      </w:r>
      <w:proofErr w:type="spellStart"/>
      <w:r w:rsidRPr="00C03742">
        <w:rPr>
          <w:rFonts w:ascii="Times New Roman" w:hAnsi="Times New Roman" w:cs="Times New Roman"/>
          <w:b/>
        </w:rPr>
        <w:t>school</w:t>
      </w:r>
      <w:proofErr w:type="spellEnd"/>
      <w:r w:rsidRPr="00C03742">
        <w:rPr>
          <w:rFonts w:ascii="Times New Roman" w:hAnsi="Times New Roman" w:cs="Times New Roman"/>
          <w:b/>
        </w:rPr>
        <w:t xml:space="preserve"> and Czech </w:t>
      </w:r>
      <w:proofErr w:type="spellStart"/>
      <w:r w:rsidRPr="00C03742">
        <w:rPr>
          <w:rFonts w:ascii="Times New Roman" w:hAnsi="Times New Roman" w:cs="Times New Roman"/>
          <w:b/>
        </w:rPr>
        <w:t>school</w:t>
      </w:r>
      <w:proofErr w:type="spellEnd"/>
      <w:r w:rsidRPr="00C03742">
        <w:rPr>
          <w:rFonts w:ascii="Times New Roman" w:hAnsi="Times New Roman" w:cs="Times New Roman"/>
          <w:b/>
        </w:rPr>
        <w:t xml:space="preserve"> </w:t>
      </w:r>
      <w:proofErr w:type="spellStart"/>
      <w:r w:rsidRPr="00C03742">
        <w:rPr>
          <w:rFonts w:ascii="Times New Roman" w:hAnsi="Times New Roman" w:cs="Times New Roman"/>
          <w:b/>
        </w:rPr>
        <w:t>system</w:t>
      </w:r>
      <w:proofErr w:type="spellEnd"/>
    </w:p>
    <w:p w14:paraId="61D0F85C" w14:textId="77777777" w:rsidR="00C03742" w:rsidRPr="00C03742" w:rsidRDefault="00C03742" w:rsidP="00C03742">
      <w:pPr>
        <w:pStyle w:val="Odstavecseseznamem"/>
        <w:widowControl w:val="0"/>
        <w:numPr>
          <w:ilvl w:val="0"/>
          <w:numId w:val="22"/>
        </w:numPr>
        <w:suppressAutoHyphens/>
        <w:spacing w:after="0" w:line="360" w:lineRule="auto"/>
        <w:ind w:left="1077" w:hanging="357"/>
        <w:rPr>
          <w:rFonts w:ascii="Times New Roman" w:hAnsi="Times New Roman" w:cs="Times New Roman"/>
          <w:b/>
          <w:bCs/>
        </w:rPr>
      </w:pPr>
      <w:proofErr w:type="spellStart"/>
      <w:r w:rsidRPr="00C03742">
        <w:rPr>
          <w:rFonts w:ascii="Times New Roman" w:hAnsi="Times New Roman" w:cs="Times New Roman"/>
          <w:b/>
          <w:bCs/>
        </w:rPr>
        <w:t>Hobbies</w:t>
      </w:r>
      <w:proofErr w:type="spellEnd"/>
      <w:r w:rsidRPr="00C03742">
        <w:rPr>
          <w:rFonts w:ascii="Times New Roman" w:hAnsi="Times New Roman" w:cs="Times New Roman"/>
          <w:b/>
          <w:bCs/>
        </w:rPr>
        <w:t xml:space="preserve"> and </w:t>
      </w:r>
      <w:proofErr w:type="spellStart"/>
      <w:r w:rsidRPr="00C03742">
        <w:rPr>
          <w:rFonts w:ascii="Times New Roman" w:hAnsi="Times New Roman" w:cs="Times New Roman"/>
          <w:b/>
          <w:bCs/>
        </w:rPr>
        <w:t>interests</w:t>
      </w:r>
      <w:proofErr w:type="spellEnd"/>
      <w:r w:rsidRPr="00C03742">
        <w:rPr>
          <w:rFonts w:ascii="Times New Roman" w:hAnsi="Times New Roman" w:cs="Times New Roman"/>
        </w:rPr>
        <w:t xml:space="preserve"> (</w:t>
      </w:r>
      <w:proofErr w:type="spellStart"/>
      <w:r w:rsidRPr="00C03742">
        <w:rPr>
          <w:rFonts w:ascii="Times New Roman" w:hAnsi="Times New Roman" w:cs="Times New Roman"/>
        </w:rPr>
        <w:t>hobbies</w:t>
      </w:r>
      <w:proofErr w:type="spellEnd"/>
      <w:r w:rsidRPr="00C03742">
        <w:rPr>
          <w:rFonts w:ascii="Times New Roman" w:hAnsi="Times New Roman" w:cs="Times New Roman"/>
        </w:rPr>
        <w:t xml:space="preserve">, </w:t>
      </w:r>
      <w:proofErr w:type="spellStart"/>
      <w:r w:rsidRPr="00C03742">
        <w:rPr>
          <w:rFonts w:ascii="Times New Roman" w:hAnsi="Times New Roman" w:cs="Times New Roman"/>
        </w:rPr>
        <w:t>interests</w:t>
      </w:r>
      <w:proofErr w:type="spellEnd"/>
      <w:r w:rsidRPr="00C03742">
        <w:rPr>
          <w:rFonts w:ascii="Times New Roman" w:hAnsi="Times New Roman" w:cs="Times New Roman"/>
        </w:rPr>
        <w:t xml:space="preserve">, </w:t>
      </w:r>
      <w:proofErr w:type="spellStart"/>
      <w:r w:rsidRPr="00C03742">
        <w:rPr>
          <w:rFonts w:ascii="Times New Roman" w:hAnsi="Times New Roman" w:cs="Times New Roman"/>
        </w:rPr>
        <w:t>social</w:t>
      </w:r>
      <w:proofErr w:type="spellEnd"/>
      <w:r w:rsidRPr="00C03742">
        <w:rPr>
          <w:rFonts w:ascii="Times New Roman" w:hAnsi="Times New Roman" w:cs="Times New Roman"/>
        </w:rPr>
        <w:t xml:space="preserve"> </w:t>
      </w:r>
      <w:proofErr w:type="spellStart"/>
      <w:r w:rsidRPr="00C03742">
        <w:rPr>
          <w:rFonts w:ascii="Times New Roman" w:hAnsi="Times New Roman" w:cs="Times New Roman"/>
        </w:rPr>
        <w:t>events</w:t>
      </w:r>
      <w:proofErr w:type="spellEnd"/>
      <w:r w:rsidRPr="00C03742">
        <w:rPr>
          <w:rFonts w:ascii="Times New Roman" w:hAnsi="Times New Roman" w:cs="Times New Roman"/>
        </w:rPr>
        <w:t xml:space="preserve">, free </w:t>
      </w:r>
      <w:proofErr w:type="spellStart"/>
      <w:r w:rsidRPr="00C03742">
        <w:rPr>
          <w:rFonts w:ascii="Times New Roman" w:hAnsi="Times New Roman" w:cs="Times New Roman"/>
        </w:rPr>
        <w:t>time</w:t>
      </w:r>
      <w:proofErr w:type="spellEnd"/>
      <w:r w:rsidRPr="00C03742">
        <w:rPr>
          <w:rFonts w:ascii="Times New Roman" w:hAnsi="Times New Roman" w:cs="Times New Roman"/>
        </w:rPr>
        <w:t xml:space="preserve">; </w:t>
      </w:r>
      <w:proofErr w:type="spellStart"/>
      <w:r w:rsidRPr="00C03742">
        <w:rPr>
          <w:rFonts w:ascii="Times New Roman" w:hAnsi="Times New Roman" w:cs="Times New Roman"/>
        </w:rPr>
        <w:t>culture</w:t>
      </w:r>
      <w:proofErr w:type="spellEnd"/>
      <w:r w:rsidRPr="00C03742">
        <w:rPr>
          <w:rFonts w:ascii="Times New Roman" w:hAnsi="Times New Roman" w:cs="Times New Roman"/>
        </w:rPr>
        <w:t xml:space="preserve"> and </w:t>
      </w:r>
      <w:proofErr w:type="spellStart"/>
      <w:r w:rsidRPr="00C03742">
        <w:rPr>
          <w:rFonts w:ascii="Times New Roman" w:hAnsi="Times New Roman" w:cs="Times New Roman"/>
        </w:rPr>
        <w:t>arts</w:t>
      </w:r>
      <w:proofErr w:type="spellEnd"/>
      <w:r w:rsidRPr="00C03742">
        <w:rPr>
          <w:rFonts w:ascii="Times New Roman" w:hAnsi="Times New Roman" w:cs="Times New Roman"/>
        </w:rPr>
        <w:t xml:space="preserve">; </w:t>
      </w:r>
      <w:proofErr w:type="spellStart"/>
      <w:r w:rsidRPr="00C03742">
        <w:rPr>
          <w:rFonts w:ascii="Times New Roman" w:hAnsi="Times New Roman" w:cs="Times New Roman"/>
        </w:rPr>
        <w:t>cultural</w:t>
      </w:r>
      <w:proofErr w:type="spellEnd"/>
      <w:r w:rsidRPr="00C03742">
        <w:rPr>
          <w:rFonts w:ascii="Times New Roman" w:hAnsi="Times New Roman" w:cs="Times New Roman"/>
        </w:rPr>
        <w:t xml:space="preserve"> event; sport, </w:t>
      </w:r>
      <w:proofErr w:type="spellStart"/>
      <w:r w:rsidRPr="00C03742">
        <w:rPr>
          <w:rFonts w:ascii="Times New Roman" w:hAnsi="Times New Roman" w:cs="Times New Roman"/>
        </w:rPr>
        <w:t>you</w:t>
      </w:r>
      <w:proofErr w:type="spellEnd"/>
      <w:r w:rsidRPr="00C03742">
        <w:rPr>
          <w:rFonts w:ascii="Times New Roman" w:hAnsi="Times New Roman" w:cs="Times New Roman"/>
        </w:rPr>
        <w:t xml:space="preserve"> and </w:t>
      </w:r>
      <w:proofErr w:type="spellStart"/>
      <w:r w:rsidRPr="00C03742">
        <w:rPr>
          <w:rFonts w:ascii="Times New Roman" w:hAnsi="Times New Roman" w:cs="Times New Roman"/>
        </w:rPr>
        <w:t>sports</w:t>
      </w:r>
      <w:proofErr w:type="spellEnd"/>
      <w:r w:rsidRPr="00C03742">
        <w:rPr>
          <w:rFonts w:ascii="Times New Roman" w:hAnsi="Times New Roman" w:cs="Times New Roman"/>
        </w:rPr>
        <w:t xml:space="preserve">)  </w:t>
      </w:r>
    </w:p>
    <w:p w14:paraId="28D4D051" w14:textId="77777777" w:rsidR="00C03742" w:rsidRPr="00C03742" w:rsidRDefault="00C03742" w:rsidP="00C03742">
      <w:pPr>
        <w:widowControl w:val="0"/>
        <w:numPr>
          <w:ilvl w:val="0"/>
          <w:numId w:val="22"/>
        </w:numPr>
        <w:suppressAutoHyphens/>
        <w:spacing w:after="0" w:line="360" w:lineRule="auto"/>
        <w:ind w:left="1077" w:hanging="357"/>
        <w:rPr>
          <w:rFonts w:ascii="Times New Roman" w:hAnsi="Times New Roman" w:cs="Times New Roman"/>
          <w:b/>
          <w:bCs/>
        </w:rPr>
      </w:pPr>
      <w:proofErr w:type="spellStart"/>
      <w:r w:rsidRPr="00C03742">
        <w:rPr>
          <w:rFonts w:ascii="Times New Roman" w:hAnsi="Times New Roman" w:cs="Times New Roman"/>
          <w:b/>
          <w:bCs/>
        </w:rPr>
        <w:t>Interpersonal</w:t>
      </w:r>
      <w:proofErr w:type="spellEnd"/>
      <w:r w:rsidRPr="00C0374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03742">
        <w:rPr>
          <w:rFonts w:ascii="Times New Roman" w:hAnsi="Times New Roman" w:cs="Times New Roman"/>
          <w:b/>
          <w:bCs/>
        </w:rPr>
        <w:t>relationships</w:t>
      </w:r>
      <w:proofErr w:type="spellEnd"/>
      <w:r w:rsidRPr="00C03742">
        <w:rPr>
          <w:rFonts w:ascii="Times New Roman" w:hAnsi="Times New Roman" w:cs="Times New Roman"/>
        </w:rPr>
        <w:t xml:space="preserve"> (</w:t>
      </w:r>
      <w:proofErr w:type="spellStart"/>
      <w:r w:rsidRPr="00C03742">
        <w:rPr>
          <w:rFonts w:ascii="Times New Roman" w:hAnsi="Times New Roman" w:cs="Times New Roman"/>
        </w:rPr>
        <w:t>interpersonal</w:t>
      </w:r>
      <w:proofErr w:type="spellEnd"/>
      <w:r w:rsidRPr="00C03742">
        <w:rPr>
          <w:rFonts w:ascii="Times New Roman" w:hAnsi="Times New Roman" w:cs="Times New Roman"/>
        </w:rPr>
        <w:t xml:space="preserve"> </w:t>
      </w:r>
      <w:proofErr w:type="spellStart"/>
      <w:r w:rsidRPr="00C03742">
        <w:rPr>
          <w:rFonts w:ascii="Times New Roman" w:hAnsi="Times New Roman" w:cs="Times New Roman"/>
        </w:rPr>
        <w:t>relationship</w:t>
      </w:r>
      <w:proofErr w:type="spellEnd"/>
      <w:r w:rsidRPr="00C03742">
        <w:rPr>
          <w:rFonts w:ascii="Times New Roman" w:hAnsi="Times New Roman" w:cs="Times New Roman"/>
        </w:rPr>
        <w:t xml:space="preserve"> and </w:t>
      </w:r>
      <w:proofErr w:type="spellStart"/>
      <w:r w:rsidRPr="00C03742">
        <w:rPr>
          <w:rFonts w:ascii="Times New Roman" w:hAnsi="Times New Roman" w:cs="Times New Roman"/>
        </w:rPr>
        <w:t>multicultural</w:t>
      </w:r>
      <w:proofErr w:type="spellEnd"/>
      <w:r w:rsidRPr="00C03742">
        <w:rPr>
          <w:rFonts w:ascii="Times New Roman" w:hAnsi="Times New Roman" w:cs="Times New Roman"/>
        </w:rPr>
        <w:t xml:space="preserve"> society; </w:t>
      </w:r>
      <w:proofErr w:type="spellStart"/>
      <w:r w:rsidRPr="00C03742">
        <w:rPr>
          <w:rFonts w:ascii="Times New Roman" w:hAnsi="Times New Roman" w:cs="Times New Roman"/>
        </w:rPr>
        <w:t>friendship</w:t>
      </w:r>
      <w:proofErr w:type="spellEnd"/>
      <w:r w:rsidRPr="00C03742">
        <w:rPr>
          <w:rFonts w:ascii="Times New Roman" w:hAnsi="Times New Roman" w:cs="Times New Roman"/>
        </w:rPr>
        <w:t>)</w:t>
      </w:r>
    </w:p>
    <w:p w14:paraId="074886AD" w14:textId="77777777" w:rsidR="00C03742" w:rsidRPr="00C03742" w:rsidRDefault="00C03742" w:rsidP="00C03742">
      <w:pPr>
        <w:widowControl w:val="0"/>
        <w:numPr>
          <w:ilvl w:val="0"/>
          <w:numId w:val="22"/>
        </w:numPr>
        <w:suppressAutoHyphens/>
        <w:spacing w:after="0" w:line="360" w:lineRule="auto"/>
        <w:ind w:left="1077" w:hanging="357"/>
        <w:rPr>
          <w:rFonts w:ascii="Times New Roman" w:hAnsi="Times New Roman" w:cs="Times New Roman"/>
          <w:b/>
          <w:bCs/>
        </w:rPr>
      </w:pPr>
      <w:proofErr w:type="spellStart"/>
      <w:r w:rsidRPr="00C03742">
        <w:rPr>
          <w:rFonts w:ascii="Times New Roman" w:hAnsi="Times New Roman" w:cs="Times New Roman"/>
          <w:b/>
          <w:bCs/>
        </w:rPr>
        <w:t>Travelling</w:t>
      </w:r>
      <w:proofErr w:type="spellEnd"/>
      <w:r w:rsidRPr="00C03742">
        <w:rPr>
          <w:rFonts w:ascii="Times New Roman" w:hAnsi="Times New Roman" w:cs="Times New Roman"/>
          <w:b/>
          <w:bCs/>
        </w:rPr>
        <w:t xml:space="preserve"> and transport (</w:t>
      </w:r>
      <w:proofErr w:type="spellStart"/>
      <w:r w:rsidRPr="00C03742">
        <w:rPr>
          <w:rFonts w:ascii="Times New Roman" w:hAnsi="Times New Roman" w:cs="Times New Roman"/>
        </w:rPr>
        <w:t>means</w:t>
      </w:r>
      <w:proofErr w:type="spellEnd"/>
      <w:r w:rsidRPr="00C03742">
        <w:rPr>
          <w:rFonts w:ascii="Times New Roman" w:hAnsi="Times New Roman" w:cs="Times New Roman"/>
        </w:rPr>
        <w:t xml:space="preserve"> </w:t>
      </w:r>
      <w:proofErr w:type="spellStart"/>
      <w:r w:rsidRPr="00C03742">
        <w:rPr>
          <w:rFonts w:ascii="Times New Roman" w:hAnsi="Times New Roman" w:cs="Times New Roman"/>
        </w:rPr>
        <w:t>of</w:t>
      </w:r>
      <w:proofErr w:type="spellEnd"/>
      <w:r w:rsidRPr="00C03742">
        <w:rPr>
          <w:rFonts w:ascii="Times New Roman" w:hAnsi="Times New Roman" w:cs="Times New Roman"/>
        </w:rPr>
        <w:t xml:space="preserve"> transport; </w:t>
      </w:r>
      <w:proofErr w:type="spellStart"/>
      <w:r w:rsidRPr="00C03742">
        <w:rPr>
          <w:rFonts w:ascii="Times New Roman" w:hAnsi="Times New Roman" w:cs="Times New Roman"/>
        </w:rPr>
        <w:t>holidays</w:t>
      </w:r>
      <w:proofErr w:type="spellEnd"/>
      <w:r w:rsidRPr="00C03742">
        <w:rPr>
          <w:rFonts w:ascii="Times New Roman" w:hAnsi="Times New Roman" w:cs="Times New Roman"/>
        </w:rPr>
        <w:t xml:space="preserve">, </w:t>
      </w:r>
      <w:proofErr w:type="spellStart"/>
      <w:r w:rsidRPr="00C03742">
        <w:rPr>
          <w:rFonts w:ascii="Times New Roman" w:hAnsi="Times New Roman" w:cs="Times New Roman"/>
        </w:rPr>
        <w:t>trips</w:t>
      </w:r>
      <w:proofErr w:type="spellEnd"/>
      <w:r w:rsidRPr="00C03742">
        <w:rPr>
          <w:rFonts w:ascii="Times New Roman" w:hAnsi="Times New Roman" w:cs="Times New Roman"/>
        </w:rPr>
        <w:t>)</w:t>
      </w:r>
    </w:p>
    <w:p w14:paraId="046346C2" w14:textId="77777777" w:rsidR="00C03742" w:rsidRPr="00C03742" w:rsidRDefault="00C03742" w:rsidP="00C03742">
      <w:pPr>
        <w:widowControl w:val="0"/>
        <w:numPr>
          <w:ilvl w:val="0"/>
          <w:numId w:val="22"/>
        </w:numPr>
        <w:suppressAutoHyphens/>
        <w:spacing w:after="0" w:line="360" w:lineRule="auto"/>
        <w:ind w:left="1077" w:hanging="357"/>
        <w:rPr>
          <w:rFonts w:ascii="Times New Roman" w:hAnsi="Times New Roman" w:cs="Times New Roman"/>
          <w:b/>
          <w:bCs/>
        </w:rPr>
      </w:pPr>
      <w:proofErr w:type="spellStart"/>
      <w:r w:rsidRPr="00C03742">
        <w:rPr>
          <w:rFonts w:ascii="Times New Roman" w:hAnsi="Times New Roman" w:cs="Times New Roman"/>
          <w:b/>
        </w:rPr>
        <w:t>Health</w:t>
      </w:r>
      <w:proofErr w:type="spellEnd"/>
      <w:r w:rsidRPr="00C03742">
        <w:rPr>
          <w:rFonts w:ascii="Times New Roman" w:hAnsi="Times New Roman" w:cs="Times New Roman"/>
          <w:b/>
        </w:rPr>
        <w:t xml:space="preserve"> and body care; </w:t>
      </w:r>
      <w:proofErr w:type="spellStart"/>
      <w:r w:rsidRPr="00C03742">
        <w:rPr>
          <w:rFonts w:ascii="Times New Roman" w:hAnsi="Times New Roman" w:cs="Times New Roman"/>
          <w:b/>
        </w:rPr>
        <w:t>healthy</w:t>
      </w:r>
      <w:proofErr w:type="spellEnd"/>
      <w:r w:rsidRPr="00C03742">
        <w:rPr>
          <w:rFonts w:ascii="Times New Roman" w:hAnsi="Times New Roman" w:cs="Times New Roman"/>
          <w:b/>
        </w:rPr>
        <w:t xml:space="preserve"> lifestyle</w:t>
      </w:r>
    </w:p>
    <w:p w14:paraId="6F9E44E2" w14:textId="77777777" w:rsidR="00C03742" w:rsidRPr="00C03742" w:rsidRDefault="00C03742" w:rsidP="00C03742">
      <w:pPr>
        <w:widowControl w:val="0"/>
        <w:numPr>
          <w:ilvl w:val="0"/>
          <w:numId w:val="22"/>
        </w:numPr>
        <w:suppressAutoHyphens/>
        <w:spacing w:after="0" w:line="360" w:lineRule="auto"/>
        <w:ind w:left="1077" w:hanging="357"/>
        <w:rPr>
          <w:rFonts w:ascii="Times New Roman" w:hAnsi="Times New Roman" w:cs="Times New Roman"/>
          <w:b/>
          <w:bCs/>
        </w:rPr>
      </w:pPr>
      <w:r w:rsidRPr="00C03742">
        <w:rPr>
          <w:rFonts w:ascii="Times New Roman" w:hAnsi="Times New Roman" w:cs="Times New Roman"/>
          <w:b/>
        </w:rPr>
        <w:t xml:space="preserve">Food and drink </w:t>
      </w:r>
      <w:r w:rsidRPr="00C03742">
        <w:rPr>
          <w:rFonts w:ascii="Times New Roman" w:hAnsi="Times New Roman" w:cs="Times New Roman"/>
        </w:rPr>
        <w:t xml:space="preserve">– gastronomy; </w:t>
      </w:r>
      <w:proofErr w:type="spellStart"/>
      <w:r w:rsidRPr="00C03742">
        <w:rPr>
          <w:rFonts w:ascii="Times New Roman" w:hAnsi="Times New Roman" w:cs="Times New Roman"/>
        </w:rPr>
        <w:t>eating</w:t>
      </w:r>
      <w:proofErr w:type="spellEnd"/>
      <w:r w:rsidRPr="00C03742">
        <w:rPr>
          <w:rFonts w:ascii="Times New Roman" w:hAnsi="Times New Roman" w:cs="Times New Roman"/>
        </w:rPr>
        <w:t xml:space="preserve"> out; </w:t>
      </w:r>
      <w:proofErr w:type="spellStart"/>
      <w:r w:rsidRPr="00C03742">
        <w:rPr>
          <w:rFonts w:ascii="Times New Roman" w:hAnsi="Times New Roman" w:cs="Times New Roman"/>
        </w:rPr>
        <w:t>making</w:t>
      </w:r>
      <w:proofErr w:type="spellEnd"/>
      <w:r w:rsidRPr="00C03742">
        <w:rPr>
          <w:rFonts w:ascii="Times New Roman" w:hAnsi="Times New Roman" w:cs="Times New Roman"/>
        </w:rPr>
        <w:t xml:space="preserve"> a </w:t>
      </w:r>
      <w:proofErr w:type="spellStart"/>
      <w:r w:rsidRPr="00C03742">
        <w:rPr>
          <w:rFonts w:ascii="Times New Roman" w:hAnsi="Times New Roman" w:cs="Times New Roman"/>
        </w:rPr>
        <w:t>reservation</w:t>
      </w:r>
      <w:proofErr w:type="spellEnd"/>
      <w:r w:rsidRPr="00C03742">
        <w:rPr>
          <w:rFonts w:ascii="Times New Roman" w:hAnsi="Times New Roman" w:cs="Times New Roman"/>
        </w:rPr>
        <w:t xml:space="preserve">; </w:t>
      </w:r>
      <w:proofErr w:type="spellStart"/>
      <w:r w:rsidRPr="00C03742">
        <w:rPr>
          <w:rFonts w:ascii="Times New Roman" w:hAnsi="Times New Roman" w:cs="Times New Roman"/>
        </w:rPr>
        <w:t>healthy</w:t>
      </w:r>
      <w:proofErr w:type="spellEnd"/>
      <w:r w:rsidRPr="00C03742">
        <w:rPr>
          <w:rFonts w:ascii="Times New Roman" w:hAnsi="Times New Roman" w:cs="Times New Roman"/>
        </w:rPr>
        <w:t xml:space="preserve"> diet)</w:t>
      </w:r>
    </w:p>
    <w:p w14:paraId="25C58C16" w14:textId="77777777" w:rsidR="00C03742" w:rsidRPr="00C03742" w:rsidRDefault="00C03742" w:rsidP="00C03742">
      <w:pPr>
        <w:widowControl w:val="0"/>
        <w:numPr>
          <w:ilvl w:val="0"/>
          <w:numId w:val="22"/>
        </w:numPr>
        <w:suppressAutoHyphens/>
        <w:spacing w:after="0" w:line="360" w:lineRule="auto"/>
        <w:ind w:left="1077" w:hanging="357"/>
        <w:rPr>
          <w:rFonts w:ascii="Times New Roman" w:hAnsi="Times New Roman" w:cs="Times New Roman"/>
          <w:b/>
          <w:bCs/>
        </w:rPr>
      </w:pPr>
      <w:r w:rsidRPr="00C03742">
        <w:rPr>
          <w:rFonts w:ascii="Times New Roman" w:hAnsi="Times New Roman" w:cs="Times New Roman"/>
          <w:b/>
        </w:rPr>
        <w:t>Shopping and lifestyle</w:t>
      </w:r>
    </w:p>
    <w:p w14:paraId="269BF6BE" w14:textId="77777777" w:rsidR="00C03742" w:rsidRPr="00C03742" w:rsidRDefault="00C03742" w:rsidP="00C03742">
      <w:pPr>
        <w:widowControl w:val="0"/>
        <w:numPr>
          <w:ilvl w:val="0"/>
          <w:numId w:val="22"/>
        </w:numPr>
        <w:suppressAutoHyphens/>
        <w:spacing w:after="0" w:line="360" w:lineRule="auto"/>
        <w:ind w:left="1077" w:hanging="357"/>
        <w:rPr>
          <w:rFonts w:ascii="Times New Roman" w:hAnsi="Times New Roman" w:cs="Times New Roman"/>
          <w:b/>
          <w:bCs/>
        </w:rPr>
      </w:pPr>
      <w:r w:rsidRPr="00C03742">
        <w:rPr>
          <w:rFonts w:ascii="Times New Roman" w:hAnsi="Times New Roman" w:cs="Times New Roman"/>
          <w:b/>
          <w:bCs/>
        </w:rPr>
        <w:t xml:space="preserve">Job and </w:t>
      </w:r>
      <w:proofErr w:type="spellStart"/>
      <w:r w:rsidRPr="00C03742">
        <w:rPr>
          <w:rFonts w:ascii="Times New Roman" w:hAnsi="Times New Roman" w:cs="Times New Roman"/>
          <w:b/>
          <w:bCs/>
        </w:rPr>
        <w:t>occupation</w:t>
      </w:r>
      <w:proofErr w:type="spellEnd"/>
      <w:r w:rsidRPr="00C03742">
        <w:rPr>
          <w:rFonts w:ascii="Times New Roman" w:hAnsi="Times New Roman" w:cs="Times New Roman"/>
        </w:rPr>
        <w:t xml:space="preserve">; </w:t>
      </w:r>
      <w:proofErr w:type="spellStart"/>
      <w:r w:rsidRPr="00C03742">
        <w:rPr>
          <w:rFonts w:ascii="Times New Roman" w:hAnsi="Times New Roman" w:cs="Times New Roman"/>
        </w:rPr>
        <w:t>summer</w:t>
      </w:r>
      <w:proofErr w:type="spellEnd"/>
      <w:r w:rsidRPr="00C03742">
        <w:rPr>
          <w:rFonts w:ascii="Times New Roman" w:hAnsi="Times New Roman" w:cs="Times New Roman"/>
        </w:rPr>
        <w:t xml:space="preserve"> </w:t>
      </w:r>
      <w:proofErr w:type="spellStart"/>
      <w:r w:rsidRPr="00C03742">
        <w:rPr>
          <w:rFonts w:ascii="Times New Roman" w:hAnsi="Times New Roman" w:cs="Times New Roman"/>
        </w:rPr>
        <w:t>job</w:t>
      </w:r>
      <w:proofErr w:type="spellEnd"/>
      <w:r w:rsidRPr="00C03742">
        <w:rPr>
          <w:rFonts w:ascii="Times New Roman" w:hAnsi="Times New Roman" w:cs="Times New Roman"/>
        </w:rPr>
        <w:t xml:space="preserve"> in </w:t>
      </w:r>
      <w:proofErr w:type="spellStart"/>
      <w:r w:rsidRPr="00C03742">
        <w:rPr>
          <w:rFonts w:ascii="Times New Roman" w:hAnsi="Times New Roman" w:cs="Times New Roman"/>
        </w:rPr>
        <w:t>England</w:t>
      </w:r>
      <w:proofErr w:type="spellEnd"/>
      <w:r w:rsidRPr="00C03742">
        <w:rPr>
          <w:rFonts w:ascii="Times New Roman" w:hAnsi="Times New Roman" w:cs="Times New Roman"/>
        </w:rPr>
        <w:t>)</w:t>
      </w:r>
    </w:p>
    <w:p w14:paraId="4855AD31" w14:textId="77777777" w:rsidR="00C03742" w:rsidRPr="00C03742" w:rsidRDefault="00C03742" w:rsidP="00C03742">
      <w:pPr>
        <w:widowControl w:val="0"/>
        <w:numPr>
          <w:ilvl w:val="0"/>
          <w:numId w:val="22"/>
        </w:numPr>
        <w:suppressAutoHyphens/>
        <w:spacing w:after="0" w:line="360" w:lineRule="auto"/>
        <w:ind w:left="1077" w:hanging="357"/>
        <w:rPr>
          <w:rFonts w:ascii="Times New Roman" w:hAnsi="Times New Roman" w:cs="Times New Roman"/>
          <w:b/>
          <w:bCs/>
        </w:rPr>
      </w:pPr>
      <w:proofErr w:type="spellStart"/>
      <w:r w:rsidRPr="00C03742">
        <w:rPr>
          <w:rFonts w:ascii="Times New Roman" w:hAnsi="Times New Roman" w:cs="Times New Roman"/>
          <w:b/>
        </w:rPr>
        <w:t>Services</w:t>
      </w:r>
      <w:proofErr w:type="spellEnd"/>
      <w:r w:rsidRPr="00C03742">
        <w:rPr>
          <w:rFonts w:ascii="Times New Roman" w:hAnsi="Times New Roman" w:cs="Times New Roman"/>
          <w:b/>
        </w:rPr>
        <w:t xml:space="preserve"> and lifestyle</w:t>
      </w:r>
      <w:r w:rsidRPr="00C03742">
        <w:rPr>
          <w:rFonts w:ascii="Times New Roman" w:hAnsi="Times New Roman" w:cs="Times New Roman"/>
        </w:rPr>
        <w:t xml:space="preserve">; </w:t>
      </w:r>
      <w:proofErr w:type="spellStart"/>
      <w:r w:rsidRPr="00C03742">
        <w:rPr>
          <w:rFonts w:ascii="Times New Roman" w:hAnsi="Times New Roman" w:cs="Times New Roman"/>
        </w:rPr>
        <w:t>services</w:t>
      </w:r>
      <w:proofErr w:type="spellEnd"/>
      <w:r w:rsidRPr="00C03742">
        <w:rPr>
          <w:rFonts w:ascii="Times New Roman" w:hAnsi="Times New Roman" w:cs="Times New Roman"/>
        </w:rPr>
        <w:t xml:space="preserve"> – </w:t>
      </w:r>
      <w:proofErr w:type="spellStart"/>
      <w:r w:rsidRPr="00C03742">
        <w:rPr>
          <w:rFonts w:ascii="Times New Roman" w:hAnsi="Times New Roman" w:cs="Times New Roman"/>
        </w:rPr>
        <w:t>accommodation</w:t>
      </w:r>
      <w:proofErr w:type="spellEnd"/>
      <w:r w:rsidRPr="00C03742">
        <w:rPr>
          <w:rFonts w:ascii="Times New Roman" w:hAnsi="Times New Roman" w:cs="Times New Roman"/>
        </w:rPr>
        <w:t xml:space="preserve">; public transport and </w:t>
      </w:r>
      <w:proofErr w:type="spellStart"/>
      <w:r w:rsidRPr="00C03742">
        <w:rPr>
          <w:rFonts w:ascii="Times New Roman" w:hAnsi="Times New Roman" w:cs="Times New Roman"/>
        </w:rPr>
        <w:t>means</w:t>
      </w:r>
      <w:proofErr w:type="spellEnd"/>
      <w:r w:rsidRPr="00C03742">
        <w:rPr>
          <w:rFonts w:ascii="Times New Roman" w:hAnsi="Times New Roman" w:cs="Times New Roman"/>
        </w:rPr>
        <w:t xml:space="preserve"> </w:t>
      </w:r>
      <w:proofErr w:type="spellStart"/>
      <w:r w:rsidRPr="00C03742">
        <w:rPr>
          <w:rFonts w:ascii="Times New Roman" w:hAnsi="Times New Roman" w:cs="Times New Roman"/>
        </w:rPr>
        <w:t>of</w:t>
      </w:r>
      <w:proofErr w:type="spellEnd"/>
      <w:r w:rsidRPr="00C03742">
        <w:rPr>
          <w:rFonts w:ascii="Times New Roman" w:hAnsi="Times New Roman" w:cs="Times New Roman"/>
        </w:rPr>
        <w:t xml:space="preserve"> </w:t>
      </w:r>
      <w:proofErr w:type="spellStart"/>
      <w:r w:rsidRPr="00C03742">
        <w:rPr>
          <w:rFonts w:ascii="Times New Roman" w:hAnsi="Times New Roman" w:cs="Times New Roman"/>
        </w:rPr>
        <w:t>communication</w:t>
      </w:r>
      <w:proofErr w:type="spellEnd"/>
      <w:r w:rsidRPr="00C03742">
        <w:rPr>
          <w:rFonts w:ascii="Times New Roman" w:hAnsi="Times New Roman" w:cs="Times New Roman"/>
        </w:rPr>
        <w:t>)</w:t>
      </w:r>
    </w:p>
    <w:p w14:paraId="19E2064C" w14:textId="77777777" w:rsidR="00C03742" w:rsidRPr="00C03742" w:rsidRDefault="00C03742" w:rsidP="00C03742">
      <w:pPr>
        <w:widowControl w:val="0"/>
        <w:numPr>
          <w:ilvl w:val="0"/>
          <w:numId w:val="22"/>
        </w:numPr>
        <w:suppressAutoHyphens/>
        <w:spacing w:after="0" w:line="360" w:lineRule="auto"/>
        <w:ind w:left="1077" w:hanging="357"/>
        <w:rPr>
          <w:rFonts w:ascii="Times New Roman" w:hAnsi="Times New Roman" w:cs="Times New Roman"/>
          <w:b/>
          <w:bCs/>
        </w:rPr>
      </w:pPr>
      <w:proofErr w:type="spellStart"/>
      <w:r w:rsidRPr="00C03742">
        <w:rPr>
          <w:rFonts w:ascii="Times New Roman" w:hAnsi="Times New Roman" w:cs="Times New Roman"/>
          <w:b/>
        </w:rPr>
        <w:t>Life</w:t>
      </w:r>
      <w:proofErr w:type="spellEnd"/>
      <w:r w:rsidRPr="00C03742">
        <w:rPr>
          <w:rFonts w:ascii="Times New Roman" w:hAnsi="Times New Roman" w:cs="Times New Roman"/>
          <w:b/>
        </w:rPr>
        <w:t xml:space="preserve"> in </w:t>
      </w:r>
      <w:proofErr w:type="spellStart"/>
      <w:r w:rsidRPr="00C03742">
        <w:rPr>
          <w:rFonts w:ascii="Times New Roman" w:hAnsi="Times New Roman" w:cs="Times New Roman"/>
          <w:b/>
        </w:rPr>
        <w:t>today's</w:t>
      </w:r>
      <w:proofErr w:type="spellEnd"/>
      <w:r w:rsidRPr="00C03742">
        <w:rPr>
          <w:rFonts w:ascii="Times New Roman" w:hAnsi="Times New Roman" w:cs="Times New Roman"/>
          <w:b/>
        </w:rPr>
        <w:t xml:space="preserve"> society;</w:t>
      </w:r>
      <w:r w:rsidRPr="00C03742">
        <w:rPr>
          <w:rFonts w:ascii="Times New Roman" w:hAnsi="Times New Roman" w:cs="Times New Roman"/>
        </w:rPr>
        <w:t xml:space="preserve"> </w:t>
      </w:r>
      <w:proofErr w:type="spellStart"/>
      <w:r w:rsidRPr="00C03742">
        <w:rPr>
          <w:rFonts w:ascii="Times New Roman" w:hAnsi="Times New Roman" w:cs="Times New Roman"/>
        </w:rPr>
        <w:t>teenage</w:t>
      </w:r>
      <w:proofErr w:type="spellEnd"/>
      <w:r w:rsidRPr="00C03742">
        <w:rPr>
          <w:rFonts w:ascii="Times New Roman" w:hAnsi="Times New Roman" w:cs="Times New Roman"/>
        </w:rPr>
        <w:t xml:space="preserve"> </w:t>
      </w:r>
      <w:proofErr w:type="spellStart"/>
      <w:r w:rsidRPr="00C03742">
        <w:rPr>
          <w:rFonts w:ascii="Times New Roman" w:hAnsi="Times New Roman" w:cs="Times New Roman"/>
        </w:rPr>
        <w:t>life</w:t>
      </w:r>
      <w:proofErr w:type="spellEnd"/>
      <w:r w:rsidRPr="00C03742">
        <w:rPr>
          <w:rFonts w:ascii="Times New Roman" w:hAnsi="Times New Roman" w:cs="Times New Roman"/>
        </w:rPr>
        <w:t xml:space="preserve">; </w:t>
      </w:r>
      <w:proofErr w:type="spellStart"/>
      <w:r w:rsidRPr="00C03742">
        <w:rPr>
          <w:rFonts w:ascii="Times New Roman" w:hAnsi="Times New Roman" w:cs="Times New Roman"/>
        </w:rPr>
        <w:t>helping</w:t>
      </w:r>
      <w:proofErr w:type="spellEnd"/>
      <w:r w:rsidRPr="00C03742">
        <w:rPr>
          <w:rFonts w:ascii="Times New Roman" w:hAnsi="Times New Roman" w:cs="Times New Roman"/>
        </w:rPr>
        <w:t xml:space="preserve"> </w:t>
      </w:r>
      <w:proofErr w:type="spellStart"/>
      <w:r w:rsidRPr="00C03742">
        <w:rPr>
          <w:rFonts w:ascii="Times New Roman" w:hAnsi="Times New Roman" w:cs="Times New Roman"/>
        </w:rPr>
        <w:t>others</w:t>
      </w:r>
      <w:proofErr w:type="spellEnd"/>
      <w:r w:rsidRPr="00C03742">
        <w:rPr>
          <w:rFonts w:ascii="Times New Roman" w:hAnsi="Times New Roman" w:cs="Times New Roman"/>
        </w:rPr>
        <w:t xml:space="preserve">; </w:t>
      </w:r>
      <w:proofErr w:type="spellStart"/>
      <w:r w:rsidRPr="00C03742">
        <w:rPr>
          <w:rFonts w:ascii="Times New Roman" w:hAnsi="Times New Roman" w:cs="Times New Roman"/>
        </w:rPr>
        <w:t>customs</w:t>
      </w:r>
      <w:proofErr w:type="spellEnd"/>
      <w:r w:rsidRPr="00C03742">
        <w:rPr>
          <w:rFonts w:ascii="Times New Roman" w:hAnsi="Times New Roman" w:cs="Times New Roman"/>
        </w:rPr>
        <w:t xml:space="preserve"> and</w:t>
      </w:r>
    </w:p>
    <w:p w14:paraId="0F184EC1" w14:textId="77777777" w:rsidR="00C03742" w:rsidRPr="00C03742" w:rsidRDefault="00C03742" w:rsidP="00C03742">
      <w:pPr>
        <w:pStyle w:val="Odstavecseseznamem"/>
        <w:numPr>
          <w:ilvl w:val="0"/>
          <w:numId w:val="22"/>
        </w:numPr>
        <w:spacing w:after="160" w:line="360" w:lineRule="auto"/>
        <w:ind w:left="1077" w:hanging="357"/>
        <w:rPr>
          <w:rFonts w:ascii="Times New Roman" w:hAnsi="Times New Roman" w:cs="Times New Roman"/>
          <w:b/>
        </w:rPr>
      </w:pPr>
      <w:proofErr w:type="spellStart"/>
      <w:r w:rsidRPr="00C03742">
        <w:rPr>
          <w:rFonts w:ascii="Times New Roman" w:hAnsi="Times New Roman" w:cs="Times New Roman"/>
          <w:b/>
        </w:rPr>
        <w:t>Ecology</w:t>
      </w:r>
      <w:proofErr w:type="spellEnd"/>
      <w:r w:rsidRPr="00C03742">
        <w:rPr>
          <w:rFonts w:ascii="Times New Roman" w:hAnsi="Times New Roman" w:cs="Times New Roman"/>
          <w:b/>
        </w:rPr>
        <w:t>, environment</w:t>
      </w:r>
      <w:r w:rsidRPr="00C03742">
        <w:rPr>
          <w:rFonts w:ascii="Times New Roman" w:hAnsi="Times New Roman" w:cs="Times New Roman"/>
        </w:rPr>
        <w:t xml:space="preserve">; </w:t>
      </w:r>
      <w:proofErr w:type="spellStart"/>
      <w:r w:rsidRPr="00C03742">
        <w:rPr>
          <w:rFonts w:ascii="Times New Roman" w:hAnsi="Times New Roman" w:cs="Times New Roman"/>
        </w:rPr>
        <w:t>protection</w:t>
      </w:r>
      <w:proofErr w:type="spellEnd"/>
      <w:r w:rsidRPr="00C03742">
        <w:rPr>
          <w:rFonts w:ascii="Times New Roman" w:hAnsi="Times New Roman" w:cs="Times New Roman"/>
        </w:rPr>
        <w:t xml:space="preserve"> </w:t>
      </w:r>
      <w:proofErr w:type="spellStart"/>
      <w:r w:rsidRPr="00C03742">
        <w:rPr>
          <w:rFonts w:ascii="Times New Roman" w:hAnsi="Times New Roman" w:cs="Times New Roman"/>
        </w:rPr>
        <w:t>of</w:t>
      </w:r>
      <w:proofErr w:type="spellEnd"/>
      <w:r w:rsidRPr="00C03742">
        <w:rPr>
          <w:rFonts w:ascii="Times New Roman" w:hAnsi="Times New Roman" w:cs="Times New Roman"/>
        </w:rPr>
        <w:t xml:space="preserve"> </w:t>
      </w:r>
      <w:proofErr w:type="spellStart"/>
      <w:r w:rsidRPr="00C03742">
        <w:rPr>
          <w:rFonts w:ascii="Times New Roman" w:hAnsi="Times New Roman" w:cs="Times New Roman"/>
        </w:rPr>
        <w:t>nature</w:t>
      </w:r>
      <w:proofErr w:type="spellEnd"/>
      <w:r w:rsidRPr="00C03742">
        <w:rPr>
          <w:rFonts w:ascii="Times New Roman" w:hAnsi="Times New Roman" w:cs="Times New Roman"/>
        </w:rPr>
        <w:t xml:space="preserve"> and </w:t>
      </w:r>
      <w:proofErr w:type="spellStart"/>
      <w:r w:rsidRPr="00C03742">
        <w:rPr>
          <w:rFonts w:ascii="Times New Roman" w:hAnsi="Times New Roman" w:cs="Times New Roman"/>
        </w:rPr>
        <w:t>animals</w:t>
      </w:r>
      <w:proofErr w:type="spellEnd"/>
      <w:r w:rsidRPr="00C03742">
        <w:rPr>
          <w:rFonts w:ascii="Times New Roman" w:hAnsi="Times New Roman" w:cs="Times New Roman"/>
        </w:rPr>
        <w:t xml:space="preserve">; </w:t>
      </w:r>
      <w:proofErr w:type="spellStart"/>
      <w:r w:rsidRPr="00C03742">
        <w:rPr>
          <w:rFonts w:ascii="Times New Roman" w:hAnsi="Times New Roman" w:cs="Times New Roman"/>
        </w:rPr>
        <w:t>helping</w:t>
      </w:r>
      <w:proofErr w:type="spellEnd"/>
      <w:r w:rsidRPr="00C03742">
        <w:rPr>
          <w:rFonts w:ascii="Times New Roman" w:hAnsi="Times New Roman" w:cs="Times New Roman"/>
        </w:rPr>
        <w:t xml:space="preserve"> </w:t>
      </w:r>
      <w:proofErr w:type="spellStart"/>
      <w:r w:rsidRPr="00C03742">
        <w:rPr>
          <w:rFonts w:ascii="Times New Roman" w:hAnsi="Times New Roman" w:cs="Times New Roman"/>
        </w:rPr>
        <w:t>the</w:t>
      </w:r>
      <w:proofErr w:type="spellEnd"/>
      <w:r w:rsidRPr="00C03742">
        <w:rPr>
          <w:rFonts w:ascii="Times New Roman" w:hAnsi="Times New Roman" w:cs="Times New Roman"/>
        </w:rPr>
        <w:t xml:space="preserve"> environment; </w:t>
      </w:r>
      <w:proofErr w:type="spellStart"/>
      <w:r w:rsidRPr="00C03742">
        <w:rPr>
          <w:rFonts w:ascii="Times New Roman" w:hAnsi="Times New Roman" w:cs="Times New Roman"/>
        </w:rPr>
        <w:t>weather</w:t>
      </w:r>
      <w:proofErr w:type="spellEnd"/>
      <w:r w:rsidRPr="00C03742">
        <w:rPr>
          <w:rFonts w:ascii="Times New Roman" w:hAnsi="Times New Roman" w:cs="Times New Roman"/>
        </w:rPr>
        <w:t xml:space="preserve"> and </w:t>
      </w:r>
      <w:proofErr w:type="spellStart"/>
      <w:r w:rsidRPr="00C03742">
        <w:rPr>
          <w:rFonts w:ascii="Times New Roman" w:hAnsi="Times New Roman" w:cs="Times New Roman"/>
        </w:rPr>
        <w:t>climate</w:t>
      </w:r>
      <w:proofErr w:type="spellEnd"/>
    </w:p>
    <w:p w14:paraId="3291FDFB" w14:textId="77777777" w:rsidR="00C03742" w:rsidRPr="00C03742" w:rsidRDefault="00C03742" w:rsidP="00C03742">
      <w:pPr>
        <w:pStyle w:val="Odstavecseseznamem"/>
        <w:numPr>
          <w:ilvl w:val="0"/>
          <w:numId w:val="22"/>
        </w:numPr>
        <w:spacing w:after="160" w:line="360" w:lineRule="auto"/>
        <w:ind w:left="1077" w:hanging="357"/>
        <w:rPr>
          <w:rFonts w:ascii="Times New Roman" w:hAnsi="Times New Roman" w:cs="Times New Roman"/>
          <w:b/>
        </w:rPr>
      </w:pPr>
      <w:r w:rsidRPr="00C03742">
        <w:rPr>
          <w:rFonts w:ascii="Times New Roman" w:hAnsi="Times New Roman" w:cs="Times New Roman"/>
          <w:b/>
        </w:rPr>
        <w:t xml:space="preserve"> </w:t>
      </w:r>
      <w:proofErr w:type="spellStart"/>
      <w:r w:rsidRPr="00C03742">
        <w:rPr>
          <w:rFonts w:ascii="Times New Roman" w:hAnsi="Times New Roman" w:cs="Times New Roman"/>
          <w:b/>
        </w:rPr>
        <w:t>Literature</w:t>
      </w:r>
      <w:proofErr w:type="spellEnd"/>
      <w:r w:rsidRPr="00C03742">
        <w:rPr>
          <w:rFonts w:ascii="Times New Roman" w:hAnsi="Times New Roman" w:cs="Times New Roman"/>
          <w:b/>
        </w:rPr>
        <w:t xml:space="preserve"> and Drama, W. Shakespeare</w:t>
      </w:r>
    </w:p>
    <w:p w14:paraId="25C9650B" w14:textId="77777777" w:rsidR="00C03742" w:rsidRPr="00C03742" w:rsidRDefault="00C03742" w:rsidP="00C03742">
      <w:pPr>
        <w:pStyle w:val="Odstavecseseznamem"/>
        <w:numPr>
          <w:ilvl w:val="0"/>
          <w:numId w:val="22"/>
        </w:numPr>
        <w:spacing w:after="160" w:line="360" w:lineRule="auto"/>
        <w:ind w:left="1077" w:hanging="357"/>
        <w:rPr>
          <w:rFonts w:ascii="Times New Roman" w:hAnsi="Times New Roman" w:cs="Times New Roman"/>
          <w:b/>
        </w:rPr>
      </w:pPr>
      <w:proofErr w:type="spellStart"/>
      <w:r w:rsidRPr="00C03742">
        <w:rPr>
          <w:rFonts w:ascii="Times New Roman" w:hAnsi="Times New Roman" w:cs="Times New Roman"/>
          <w:b/>
        </w:rPr>
        <w:t>The</w:t>
      </w:r>
      <w:proofErr w:type="spellEnd"/>
      <w:r w:rsidRPr="00C03742">
        <w:rPr>
          <w:rFonts w:ascii="Times New Roman" w:hAnsi="Times New Roman" w:cs="Times New Roman"/>
          <w:b/>
        </w:rPr>
        <w:t xml:space="preserve"> UK and London</w:t>
      </w:r>
    </w:p>
    <w:p w14:paraId="3A362F30" w14:textId="77777777" w:rsidR="00C03742" w:rsidRPr="00C03742" w:rsidRDefault="00C03742" w:rsidP="00C03742">
      <w:pPr>
        <w:pStyle w:val="Odstavecseseznamem"/>
        <w:numPr>
          <w:ilvl w:val="0"/>
          <w:numId w:val="22"/>
        </w:numPr>
        <w:spacing w:after="160" w:line="360" w:lineRule="auto"/>
        <w:ind w:left="1077" w:hanging="357"/>
        <w:rPr>
          <w:rFonts w:ascii="Times New Roman" w:hAnsi="Times New Roman" w:cs="Times New Roman"/>
          <w:b/>
        </w:rPr>
      </w:pPr>
      <w:proofErr w:type="spellStart"/>
      <w:r w:rsidRPr="00C03742">
        <w:rPr>
          <w:rFonts w:ascii="Times New Roman" w:hAnsi="Times New Roman" w:cs="Times New Roman"/>
          <w:b/>
        </w:rPr>
        <w:t>The</w:t>
      </w:r>
      <w:proofErr w:type="spellEnd"/>
      <w:r w:rsidRPr="00C03742">
        <w:rPr>
          <w:rFonts w:ascii="Times New Roman" w:hAnsi="Times New Roman" w:cs="Times New Roman"/>
          <w:b/>
        </w:rPr>
        <w:t xml:space="preserve"> Czech Republic and </w:t>
      </w:r>
      <w:proofErr w:type="spellStart"/>
      <w:r w:rsidRPr="00C03742">
        <w:rPr>
          <w:rFonts w:ascii="Times New Roman" w:hAnsi="Times New Roman" w:cs="Times New Roman"/>
          <w:b/>
        </w:rPr>
        <w:t>The</w:t>
      </w:r>
      <w:proofErr w:type="spellEnd"/>
      <w:r w:rsidRPr="00C03742">
        <w:rPr>
          <w:rFonts w:ascii="Times New Roman" w:hAnsi="Times New Roman" w:cs="Times New Roman"/>
          <w:b/>
        </w:rPr>
        <w:t xml:space="preserve"> </w:t>
      </w:r>
      <w:proofErr w:type="spellStart"/>
      <w:r w:rsidRPr="00C03742">
        <w:rPr>
          <w:rFonts w:ascii="Times New Roman" w:hAnsi="Times New Roman" w:cs="Times New Roman"/>
          <w:b/>
        </w:rPr>
        <w:t>Regions</w:t>
      </w:r>
      <w:proofErr w:type="spellEnd"/>
      <w:r w:rsidRPr="00C03742">
        <w:rPr>
          <w:rFonts w:ascii="Times New Roman" w:hAnsi="Times New Roman" w:cs="Times New Roman"/>
          <w:b/>
        </w:rPr>
        <w:t>; Opava, Prague</w:t>
      </w:r>
    </w:p>
    <w:p w14:paraId="4BBD1642" w14:textId="6D84E484" w:rsidR="00C03742" w:rsidRDefault="00C03742" w:rsidP="00C03742">
      <w:pPr>
        <w:pStyle w:val="Odstavecseseznamem"/>
        <w:numPr>
          <w:ilvl w:val="0"/>
          <w:numId w:val="22"/>
        </w:numPr>
        <w:spacing w:after="160" w:line="360" w:lineRule="auto"/>
        <w:ind w:left="1077" w:hanging="357"/>
        <w:rPr>
          <w:rFonts w:ascii="Times New Roman" w:hAnsi="Times New Roman" w:cs="Times New Roman"/>
          <w:b/>
        </w:rPr>
      </w:pPr>
      <w:proofErr w:type="spellStart"/>
      <w:r w:rsidRPr="00C03742">
        <w:rPr>
          <w:rFonts w:ascii="Times New Roman" w:hAnsi="Times New Roman" w:cs="Times New Roman"/>
          <w:b/>
        </w:rPr>
        <w:t>Holidays</w:t>
      </w:r>
      <w:proofErr w:type="spellEnd"/>
      <w:r w:rsidRPr="00C03742">
        <w:rPr>
          <w:rFonts w:ascii="Times New Roman" w:hAnsi="Times New Roman" w:cs="Times New Roman"/>
          <w:b/>
        </w:rPr>
        <w:t xml:space="preserve"> in </w:t>
      </w:r>
      <w:proofErr w:type="spellStart"/>
      <w:r w:rsidRPr="00C03742">
        <w:rPr>
          <w:rFonts w:ascii="Times New Roman" w:hAnsi="Times New Roman" w:cs="Times New Roman"/>
          <w:b/>
        </w:rPr>
        <w:t>the</w:t>
      </w:r>
      <w:proofErr w:type="spellEnd"/>
      <w:r w:rsidRPr="00C03742">
        <w:rPr>
          <w:rFonts w:ascii="Times New Roman" w:hAnsi="Times New Roman" w:cs="Times New Roman"/>
          <w:b/>
        </w:rPr>
        <w:t xml:space="preserve"> </w:t>
      </w:r>
      <w:proofErr w:type="spellStart"/>
      <w:r w:rsidRPr="00C03742">
        <w:rPr>
          <w:rFonts w:ascii="Times New Roman" w:hAnsi="Times New Roman" w:cs="Times New Roman"/>
          <w:b/>
        </w:rPr>
        <w:t>English</w:t>
      </w:r>
      <w:proofErr w:type="spellEnd"/>
      <w:r w:rsidRPr="00C03742">
        <w:rPr>
          <w:rFonts w:ascii="Times New Roman" w:hAnsi="Times New Roman" w:cs="Times New Roman"/>
          <w:b/>
        </w:rPr>
        <w:t xml:space="preserve"> </w:t>
      </w:r>
      <w:proofErr w:type="spellStart"/>
      <w:r w:rsidRPr="00C03742">
        <w:rPr>
          <w:rFonts w:ascii="Times New Roman" w:hAnsi="Times New Roman" w:cs="Times New Roman"/>
          <w:b/>
        </w:rPr>
        <w:t>speaking</w:t>
      </w:r>
      <w:proofErr w:type="spellEnd"/>
      <w:r w:rsidRPr="00C03742">
        <w:rPr>
          <w:rFonts w:ascii="Times New Roman" w:hAnsi="Times New Roman" w:cs="Times New Roman"/>
          <w:b/>
        </w:rPr>
        <w:t xml:space="preserve"> </w:t>
      </w:r>
      <w:proofErr w:type="spellStart"/>
      <w:r w:rsidRPr="00C03742">
        <w:rPr>
          <w:rFonts w:ascii="Times New Roman" w:hAnsi="Times New Roman" w:cs="Times New Roman"/>
          <w:b/>
        </w:rPr>
        <w:t>countries</w:t>
      </w:r>
      <w:proofErr w:type="spellEnd"/>
      <w:r w:rsidRPr="00C03742">
        <w:rPr>
          <w:rFonts w:ascii="Times New Roman" w:hAnsi="Times New Roman" w:cs="Times New Roman"/>
          <w:b/>
        </w:rPr>
        <w:t xml:space="preserve"> and Czech Republic</w:t>
      </w:r>
    </w:p>
    <w:p w14:paraId="1E3F7BCA" w14:textId="77777777" w:rsidR="00C03742" w:rsidRDefault="00C037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 w:type="page"/>
      </w:r>
    </w:p>
    <w:p w14:paraId="7D1D70FF" w14:textId="77777777" w:rsidR="00C03742" w:rsidRPr="00C03742" w:rsidRDefault="00C03742" w:rsidP="00C03742">
      <w:pPr>
        <w:pStyle w:val="Odstavecseseznamem"/>
        <w:numPr>
          <w:ilvl w:val="0"/>
          <w:numId w:val="22"/>
        </w:numPr>
        <w:spacing w:after="160" w:line="360" w:lineRule="auto"/>
        <w:ind w:left="1077" w:hanging="357"/>
        <w:rPr>
          <w:rFonts w:ascii="Times New Roman" w:hAnsi="Times New Roman" w:cs="Times New Roman"/>
          <w:b/>
        </w:rPr>
      </w:pPr>
    </w:p>
    <w:p w14:paraId="015E8735" w14:textId="77777777" w:rsidR="00353BBA" w:rsidRPr="00A851B2" w:rsidRDefault="00353BBA" w:rsidP="00C03742">
      <w:pPr>
        <w:pStyle w:val="Odstavecseseznamem"/>
        <w:spacing w:after="160" w:line="256" w:lineRule="auto"/>
        <w:ind w:left="709"/>
        <w:rPr>
          <w:rFonts w:ascii="Times New Roman" w:hAnsi="Times New Roman" w:cs="Times New Roman"/>
        </w:rPr>
      </w:pPr>
    </w:p>
    <w:sectPr w:rsidR="00353BBA" w:rsidRPr="00A851B2" w:rsidSect="002C1F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0D00B" w14:textId="77777777" w:rsidR="00C01F64" w:rsidRDefault="00C01F64" w:rsidP="00C03742">
      <w:pPr>
        <w:spacing w:after="0" w:line="240" w:lineRule="auto"/>
      </w:pPr>
      <w:r>
        <w:separator/>
      </w:r>
    </w:p>
  </w:endnote>
  <w:endnote w:type="continuationSeparator" w:id="0">
    <w:p w14:paraId="26546707" w14:textId="77777777" w:rsidR="00C01F64" w:rsidRDefault="00C01F64" w:rsidP="00C0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C301" w14:textId="77777777" w:rsidR="00C03742" w:rsidRDefault="00C0374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4DC1" w14:textId="77777777" w:rsidR="00C03742" w:rsidRDefault="00C0374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6568" w14:textId="77777777" w:rsidR="00C03742" w:rsidRDefault="00C037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9A11D" w14:textId="77777777" w:rsidR="00C01F64" w:rsidRDefault="00C01F64" w:rsidP="00C03742">
      <w:pPr>
        <w:spacing w:after="0" w:line="240" w:lineRule="auto"/>
      </w:pPr>
      <w:r>
        <w:separator/>
      </w:r>
    </w:p>
  </w:footnote>
  <w:footnote w:type="continuationSeparator" w:id="0">
    <w:p w14:paraId="3342CBE0" w14:textId="77777777" w:rsidR="00C01F64" w:rsidRDefault="00C01F64" w:rsidP="00C03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6CD2" w14:textId="77777777" w:rsidR="00C03742" w:rsidRDefault="00C0374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D1FAA" w14:textId="77777777" w:rsidR="00C03742" w:rsidRDefault="00C0374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206CE" w14:textId="77777777" w:rsidR="00C03742" w:rsidRDefault="00C037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C99"/>
    <w:multiLevelType w:val="hybridMultilevel"/>
    <w:tmpl w:val="DFF65A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51A25"/>
    <w:multiLevelType w:val="hybridMultilevel"/>
    <w:tmpl w:val="894A4C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70B49"/>
    <w:multiLevelType w:val="hybridMultilevel"/>
    <w:tmpl w:val="2B18C5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3B32C2"/>
    <w:multiLevelType w:val="hybridMultilevel"/>
    <w:tmpl w:val="EB9C6C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73153"/>
    <w:multiLevelType w:val="hybridMultilevel"/>
    <w:tmpl w:val="3FEA6DD4"/>
    <w:lvl w:ilvl="0" w:tplc="75D253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9425B"/>
    <w:multiLevelType w:val="hybridMultilevel"/>
    <w:tmpl w:val="C144E0C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9FD79B4"/>
    <w:multiLevelType w:val="hybridMultilevel"/>
    <w:tmpl w:val="9246F5B0"/>
    <w:lvl w:ilvl="0" w:tplc="E78A2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7E12FB"/>
    <w:multiLevelType w:val="hybridMultilevel"/>
    <w:tmpl w:val="F9223E8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A21ED2"/>
    <w:multiLevelType w:val="hybridMultilevel"/>
    <w:tmpl w:val="3B42C5C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3C25391"/>
    <w:multiLevelType w:val="hybridMultilevel"/>
    <w:tmpl w:val="3E12B21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174430"/>
    <w:multiLevelType w:val="hybridMultilevel"/>
    <w:tmpl w:val="565A53E2"/>
    <w:lvl w:ilvl="0" w:tplc="71EA80DE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E452CE5"/>
    <w:multiLevelType w:val="multilevel"/>
    <w:tmpl w:val="6B06436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2" w15:restartNumberingAfterBreak="0">
    <w:nsid w:val="455B005A"/>
    <w:multiLevelType w:val="multilevel"/>
    <w:tmpl w:val="6B06436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3" w15:restartNumberingAfterBreak="0">
    <w:nsid w:val="46922517"/>
    <w:multiLevelType w:val="hybridMultilevel"/>
    <w:tmpl w:val="DDEAEFF6"/>
    <w:lvl w:ilvl="0" w:tplc="5C3A9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E6269"/>
    <w:multiLevelType w:val="hybridMultilevel"/>
    <w:tmpl w:val="2E76E8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C52063"/>
    <w:multiLevelType w:val="hybridMultilevel"/>
    <w:tmpl w:val="63B235D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EE58D1"/>
    <w:multiLevelType w:val="hybridMultilevel"/>
    <w:tmpl w:val="3B5A6B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62891"/>
    <w:multiLevelType w:val="hybridMultilevel"/>
    <w:tmpl w:val="07E095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26FEE"/>
    <w:multiLevelType w:val="hybridMultilevel"/>
    <w:tmpl w:val="B00C59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32B58"/>
    <w:multiLevelType w:val="hybridMultilevel"/>
    <w:tmpl w:val="86C474C4"/>
    <w:lvl w:ilvl="0" w:tplc="D10A1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75" w:hanging="360"/>
      </w:pPr>
    </w:lvl>
    <w:lvl w:ilvl="2" w:tplc="0405001B" w:tentative="1">
      <w:start w:val="1"/>
      <w:numFmt w:val="lowerRoman"/>
      <w:lvlText w:val="%3."/>
      <w:lvlJc w:val="right"/>
      <w:pPr>
        <w:ind w:left="2095" w:hanging="180"/>
      </w:pPr>
    </w:lvl>
    <w:lvl w:ilvl="3" w:tplc="0405000F" w:tentative="1">
      <w:start w:val="1"/>
      <w:numFmt w:val="decimal"/>
      <w:lvlText w:val="%4."/>
      <w:lvlJc w:val="left"/>
      <w:pPr>
        <w:ind w:left="2815" w:hanging="360"/>
      </w:pPr>
    </w:lvl>
    <w:lvl w:ilvl="4" w:tplc="04050019" w:tentative="1">
      <w:start w:val="1"/>
      <w:numFmt w:val="lowerLetter"/>
      <w:lvlText w:val="%5."/>
      <w:lvlJc w:val="left"/>
      <w:pPr>
        <w:ind w:left="3535" w:hanging="360"/>
      </w:pPr>
    </w:lvl>
    <w:lvl w:ilvl="5" w:tplc="0405001B" w:tentative="1">
      <w:start w:val="1"/>
      <w:numFmt w:val="lowerRoman"/>
      <w:lvlText w:val="%6."/>
      <w:lvlJc w:val="right"/>
      <w:pPr>
        <w:ind w:left="4255" w:hanging="180"/>
      </w:pPr>
    </w:lvl>
    <w:lvl w:ilvl="6" w:tplc="0405000F" w:tentative="1">
      <w:start w:val="1"/>
      <w:numFmt w:val="decimal"/>
      <w:lvlText w:val="%7."/>
      <w:lvlJc w:val="left"/>
      <w:pPr>
        <w:ind w:left="4975" w:hanging="360"/>
      </w:pPr>
    </w:lvl>
    <w:lvl w:ilvl="7" w:tplc="04050019" w:tentative="1">
      <w:start w:val="1"/>
      <w:numFmt w:val="lowerLetter"/>
      <w:lvlText w:val="%8."/>
      <w:lvlJc w:val="left"/>
      <w:pPr>
        <w:ind w:left="5695" w:hanging="360"/>
      </w:pPr>
    </w:lvl>
    <w:lvl w:ilvl="8" w:tplc="040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0" w15:restartNumberingAfterBreak="0">
    <w:nsid w:val="7E636133"/>
    <w:multiLevelType w:val="hybridMultilevel"/>
    <w:tmpl w:val="923EC3FE"/>
    <w:lvl w:ilvl="0" w:tplc="71C400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7C1A2D"/>
    <w:multiLevelType w:val="hybridMultilevel"/>
    <w:tmpl w:val="D01E87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63924">
    <w:abstractNumId w:val="20"/>
  </w:num>
  <w:num w:numId="2" w16cid:durableId="1440561981">
    <w:abstractNumId w:val="2"/>
  </w:num>
  <w:num w:numId="3" w16cid:durableId="797379266">
    <w:abstractNumId w:val="8"/>
  </w:num>
  <w:num w:numId="4" w16cid:durableId="610478363">
    <w:abstractNumId w:val="12"/>
  </w:num>
  <w:num w:numId="5" w16cid:durableId="1620868327">
    <w:abstractNumId w:val="14"/>
  </w:num>
  <w:num w:numId="6" w16cid:durableId="479730165">
    <w:abstractNumId w:val="5"/>
  </w:num>
  <w:num w:numId="7" w16cid:durableId="584069513">
    <w:abstractNumId w:val="11"/>
  </w:num>
  <w:num w:numId="8" w16cid:durableId="1905799881">
    <w:abstractNumId w:val="13"/>
  </w:num>
  <w:num w:numId="9" w16cid:durableId="316303914">
    <w:abstractNumId w:val="9"/>
  </w:num>
  <w:num w:numId="10" w16cid:durableId="1535385500">
    <w:abstractNumId w:val="4"/>
  </w:num>
  <w:num w:numId="11" w16cid:durableId="27804504">
    <w:abstractNumId w:val="6"/>
  </w:num>
  <w:num w:numId="12" w16cid:durableId="1792285531">
    <w:abstractNumId w:val="1"/>
  </w:num>
  <w:num w:numId="13" w16cid:durableId="721445887">
    <w:abstractNumId w:val="18"/>
  </w:num>
  <w:num w:numId="14" w16cid:durableId="343242367">
    <w:abstractNumId w:val="7"/>
  </w:num>
  <w:num w:numId="15" w16cid:durableId="1181704619">
    <w:abstractNumId w:val="15"/>
  </w:num>
  <w:num w:numId="16" w16cid:durableId="1815174561">
    <w:abstractNumId w:val="0"/>
  </w:num>
  <w:num w:numId="17" w16cid:durableId="160629638">
    <w:abstractNumId w:val="16"/>
  </w:num>
  <w:num w:numId="18" w16cid:durableId="601691980">
    <w:abstractNumId w:val="17"/>
  </w:num>
  <w:num w:numId="19" w16cid:durableId="2051833467">
    <w:abstractNumId w:val="3"/>
  </w:num>
  <w:num w:numId="20" w16cid:durableId="1062102683">
    <w:abstractNumId w:val="21"/>
  </w:num>
  <w:num w:numId="21" w16cid:durableId="1772969381">
    <w:abstractNumId w:val="10"/>
  </w:num>
  <w:num w:numId="22" w16cid:durableId="7741100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BDD"/>
    <w:rsid w:val="000A6226"/>
    <w:rsid w:val="00122445"/>
    <w:rsid w:val="00134BB2"/>
    <w:rsid w:val="00136BDD"/>
    <w:rsid w:val="001E122A"/>
    <w:rsid w:val="00212591"/>
    <w:rsid w:val="00290444"/>
    <w:rsid w:val="002C1F93"/>
    <w:rsid w:val="00353BBA"/>
    <w:rsid w:val="003C1F48"/>
    <w:rsid w:val="004209C6"/>
    <w:rsid w:val="005152B3"/>
    <w:rsid w:val="00535C80"/>
    <w:rsid w:val="00577767"/>
    <w:rsid w:val="0058507E"/>
    <w:rsid w:val="005F6EF6"/>
    <w:rsid w:val="0070327D"/>
    <w:rsid w:val="0083119E"/>
    <w:rsid w:val="008F2F54"/>
    <w:rsid w:val="00907827"/>
    <w:rsid w:val="00967C2F"/>
    <w:rsid w:val="00A751C4"/>
    <w:rsid w:val="00A851B2"/>
    <w:rsid w:val="00AC55CB"/>
    <w:rsid w:val="00B12BB3"/>
    <w:rsid w:val="00BC582F"/>
    <w:rsid w:val="00BF49BF"/>
    <w:rsid w:val="00C01F64"/>
    <w:rsid w:val="00C03742"/>
    <w:rsid w:val="00CB6F0D"/>
    <w:rsid w:val="00D44D9A"/>
    <w:rsid w:val="00DD1861"/>
    <w:rsid w:val="00E243EB"/>
    <w:rsid w:val="00E81EB5"/>
    <w:rsid w:val="00FD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D98A"/>
  <w15:docId w15:val="{CCC1CFFB-647F-4EF4-9AEE-29CB285D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1F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6BDD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907827"/>
  </w:style>
  <w:style w:type="paragraph" w:styleId="Zhlav">
    <w:name w:val="header"/>
    <w:basedOn w:val="Normln"/>
    <w:link w:val="ZhlavChar"/>
    <w:uiPriority w:val="99"/>
    <w:unhideWhenUsed/>
    <w:rsid w:val="00C03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3742"/>
  </w:style>
  <w:style w:type="paragraph" w:styleId="Zpat">
    <w:name w:val="footer"/>
    <w:basedOn w:val="Normln"/>
    <w:link w:val="ZpatChar"/>
    <w:uiPriority w:val="99"/>
    <w:unhideWhenUsed/>
    <w:rsid w:val="00C03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3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1048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Veronika</cp:lastModifiedBy>
  <cp:revision>2</cp:revision>
  <dcterms:created xsi:type="dcterms:W3CDTF">2023-08-31T17:38:00Z</dcterms:created>
  <dcterms:modified xsi:type="dcterms:W3CDTF">2023-08-31T17:38:00Z</dcterms:modified>
</cp:coreProperties>
</file>